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23" w:rsidRDefault="001A3123" w:rsidP="001A3123">
      <w:pPr>
        <w:jc w:val="left"/>
        <w:rPr>
          <w:rFonts w:ascii="黑体" w:eastAsia="黑体" w:hAnsi="宋体" w:cs="黑体" w:hint="eastAsia"/>
          <w:sz w:val="44"/>
          <w:szCs w:val="44"/>
          <w:lang/>
        </w:rPr>
      </w:pPr>
    </w:p>
    <w:p w:rsidR="001A3123" w:rsidRDefault="001A3123" w:rsidP="001A3123">
      <w:pPr>
        <w:jc w:val="left"/>
        <w:rPr>
          <w:rFonts w:ascii="黑体" w:eastAsia="黑体" w:hAnsi="宋体" w:cs="黑体" w:hint="eastAsia"/>
          <w:sz w:val="44"/>
          <w:szCs w:val="44"/>
        </w:rPr>
      </w:pPr>
      <w:r>
        <w:rPr>
          <w:rFonts w:ascii="黑体" w:eastAsia="黑体" w:hAnsi="宋体" w:cs="黑体" w:hint="eastAsia"/>
          <w:sz w:val="44"/>
          <w:szCs w:val="44"/>
          <w:lang/>
        </w:rPr>
        <w:t>附件：</w:t>
      </w:r>
    </w:p>
    <w:p w:rsidR="001A3123" w:rsidRPr="00824702" w:rsidRDefault="001A3123" w:rsidP="001A3123">
      <w:pPr>
        <w:ind w:firstLineChars="200" w:firstLine="883"/>
        <w:jc w:val="center"/>
        <w:rPr>
          <w:rFonts w:ascii="宋体" w:hAnsi="宋体" w:cs="仿宋_GB2312" w:hint="eastAsia"/>
          <w:b/>
          <w:sz w:val="44"/>
          <w:szCs w:val="44"/>
        </w:rPr>
      </w:pPr>
      <w:r w:rsidRPr="00824702">
        <w:rPr>
          <w:rFonts w:ascii="宋体" w:hAnsi="宋体" w:cs="仿宋_GB2312" w:hint="eastAsia"/>
          <w:b/>
          <w:sz w:val="44"/>
          <w:szCs w:val="44"/>
          <w:lang/>
        </w:rPr>
        <w:t>2018年第一批重大劳动保障违法行为社会公布一览表</w:t>
      </w:r>
    </w:p>
    <w:p w:rsidR="001A3123" w:rsidRDefault="001A3123" w:rsidP="001A3123">
      <w:pPr>
        <w:spacing w:line="520" w:lineRule="exact"/>
        <w:ind w:firstLineChars="200" w:firstLine="880"/>
        <w:jc w:val="center"/>
        <w:rPr>
          <w:rFonts w:ascii="仿宋_GB2312" w:eastAsia="仿宋_GB2312" w:cs="仿宋_GB2312" w:hint="eastAsia"/>
          <w:sz w:val="44"/>
          <w:szCs w:val="4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1560"/>
        <w:gridCol w:w="1559"/>
        <w:gridCol w:w="1276"/>
        <w:gridCol w:w="992"/>
        <w:gridCol w:w="1702"/>
        <w:gridCol w:w="1985"/>
      </w:tblGrid>
      <w:tr w:rsidR="001A3123" w:rsidTr="000803E0">
        <w:trPr>
          <w:trHeight w:val="2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spacing w:line="520" w:lineRule="exact"/>
              <w:jc w:val="center"/>
              <w:rPr>
                <w:rFonts w:ascii="新宋体" w:eastAsia="新宋体" w:hAnsi="新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spacing w:line="520" w:lineRule="exact"/>
              <w:jc w:val="center"/>
              <w:rPr>
                <w:rFonts w:ascii="新宋体" w:eastAsia="新宋体" w:hAnsi="新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b/>
                <w:color w:val="000000"/>
                <w:kern w:val="0"/>
                <w:sz w:val="24"/>
                <w:lang/>
              </w:rPr>
              <w:t>违法主体全称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pStyle w:val="a4"/>
              <w:spacing w:line="520" w:lineRule="exact"/>
              <w:rPr>
                <w:rFonts w:ascii="新宋体" w:eastAsia="新宋体" w:hAnsi="新宋体" w:cs="新宋体"/>
                <w:b/>
                <w:color w:val="000000"/>
              </w:rPr>
            </w:pPr>
            <w:r>
              <w:rPr>
                <w:rFonts w:ascii="新宋体" w:eastAsia="新宋体" w:hAnsi="新宋体" w:cs="新宋体"/>
                <w:b/>
                <w:color w:val="000000"/>
              </w:rPr>
              <w:t>统一社会信用代码（或者注册号）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pStyle w:val="a4"/>
              <w:spacing w:line="520" w:lineRule="exact"/>
              <w:jc w:val="center"/>
              <w:rPr>
                <w:rFonts w:ascii="新宋体" w:eastAsia="新宋体" w:hAnsi="新宋体" w:cs="新宋体"/>
                <w:b/>
                <w:color w:val="000000"/>
              </w:rPr>
            </w:pPr>
          </w:p>
          <w:p w:rsidR="001A3123" w:rsidRDefault="001A3123" w:rsidP="000803E0">
            <w:pPr>
              <w:pStyle w:val="a4"/>
              <w:spacing w:line="520" w:lineRule="exact"/>
              <w:jc w:val="center"/>
              <w:rPr>
                <w:rFonts w:ascii="新宋体" w:eastAsia="新宋体" w:hAnsi="新宋体" w:cs="新宋体"/>
                <w:b/>
                <w:color w:val="000000"/>
              </w:rPr>
            </w:pPr>
            <w:r>
              <w:rPr>
                <w:rFonts w:ascii="新宋体" w:eastAsia="新宋体" w:hAnsi="新宋体" w:cs="新宋体"/>
                <w:b/>
                <w:color w:val="000000"/>
              </w:rPr>
              <w:t>地址</w:t>
            </w:r>
          </w:p>
          <w:p w:rsidR="001A3123" w:rsidRDefault="001A3123" w:rsidP="000803E0">
            <w:pPr>
              <w:spacing w:line="520" w:lineRule="exact"/>
              <w:jc w:val="center"/>
              <w:rPr>
                <w:rFonts w:ascii="新宋体" w:eastAsia="新宋体" w:hAnsi="新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pStyle w:val="a4"/>
              <w:spacing w:line="520" w:lineRule="exact"/>
              <w:jc w:val="center"/>
              <w:rPr>
                <w:rFonts w:ascii="新宋体" w:eastAsia="新宋体" w:hAnsi="新宋体" w:cs="新宋体"/>
                <w:b/>
                <w:color w:val="000000"/>
              </w:rPr>
            </w:pPr>
            <w:r>
              <w:rPr>
                <w:rFonts w:ascii="新宋体" w:eastAsia="新宋体" w:hAnsi="新宋体" w:cs="新宋体"/>
                <w:b/>
                <w:color w:val="000000"/>
              </w:rPr>
              <w:t>法定代表人或者负责人姓名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pStyle w:val="a4"/>
              <w:spacing w:line="520" w:lineRule="exact"/>
              <w:jc w:val="center"/>
              <w:rPr>
                <w:rFonts w:ascii="新宋体" w:eastAsia="新宋体" w:hAnsi="新宋体" w:cs="新宋体"/>
                <w:b/>
                <w:color w:val="000000"/>
              </w:rPr>
            </w:pPr>
            <w:r>
              <w:rPr>
                <w:rFonts w:ascii="新宋体" w:eastAsia="新宋体" w:hAnsi="新宋体" w:cs="新宋体"/>
                <w:b/>
                <w:color w:val="000000"/>
              </w:rPr>
              <w:t>主要违法事实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pStyle w:val="a4"/>
              <w:spacing w:line="520" w:lineRule="exact"/>
              <w:jc w:val="center"/>
              <w:rPr>
                <w:rFonts w:ascii="新宋体" w:eastAsia="新宋体" w:hAnsi="新宋体" w:cs="新宋体"/>
                <w:b/>
                <w:color w:val="000000"/>
              </w:rPr>
            </w:pPr>
            <w:r>
              <w:rPr>
                <w:rFonts w:ascii="新宋体" w:eastAsia="新宋体" w:hAnsi="新宋体" w:cs="新宋体"/>
                <w:b/>
                <w:color w:val="000000"/>
              </w:rPr>
              <w:t>相关处理情况</w:t>
            </w:r>
          </w:p>
        </w:tc>
      </w:tr>
      <w:tr w:rsidR="001A3123" w:rsidTr="000803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jc w:val="center"/>
              <w:rPr>
                <w:sz w:val="24"/>
              </w:rPr>
            </w:pPr>
            <w:r>
              <w:rPr>
                <w:sz w:val="24"/>
                <w:lang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西安</w:t>
            </w:r>
            <w:proofErr w:type="gramStart"/>
            <w:r>
              <w:rPr>
                <w:rFonts w:cs="宋体" w:hint="eastAsia"/>
                <w:sz w:val="24"/>
                <w:lang/>
              </w:rPr>
              <w:t>中耀弘置业</w:t>
            </w:r>
            <w:proofErr w:type="gramEnd"/>
            <w:r>
              <w:rPr>
                <w:rFonts w:cs="宋体" w:hint="eastAsia"/>
                <w:sz w:val="24"/>
                <w:lang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sz w:val="24"/>
                <w:lang/>
              </w:rPr>
              <w:t>916101036889817236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西安市雁塔区南二环东段</w:t>
            </w:r>
            <w:proofErr w:type="gramStart"/>
            <w:r>
              <w:rPr>
                <w:sz w:val="24"/>
                <w:lang/>
              </w:rPr>
              <w:t>80</w:t>
            </w:r>
            <w:r>
              <w:rPr>
                <w:rFonts w:cs="宋体" w:hint="eastAsia"/>
                <w:sz w:val="24"/>
                <w:lang/>
              </w:rPr>
              <w:t>号翔园大厦</w:t>
            </w:r>
            <w:proofErr w:type="gramEnd"/>
            <w:r>
              <w:rPr>
                <w:sz w:val="24"/>
                <w:lang/>
              </w:rPr>
              <w:t>117</w:t>
            </w:r>
            <w:r>
              <w:rPr>
                <w:rFonts w:cs="宋体" w:hint="eastAsia"/>
                <w:sz w:val="24"/>
                <w:lang/>
              </w:rPr>
              <w:t>室</w:t>
            </w:r>
          </w:p>
          <w:p w:rsidR="001A3123" w:rsidRDefault="001A3123" w:rsidP="000803E0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原建军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拖欠</w:t>
            </w:r>
            <w:r>
              <w:rPr>
                <w:sz w:val="24"/>
                <w:lang/>
              </w:rPr>
              <w:t>48</w:t>
            </w:r>
            <w:r>
              <w:rPr>
                <w:rFonts w:cs="宋体" w:hint="eastAsia"/>
                <w:sz w:val="24"/>
                <w:lang/>
              </w:rPr>
              <w:t>名农民工工资</w:t>
            </w:r>
            <w:r>
              <w:rPr>
                <w:sz w:val="24"/>
                <w:lang/>
              </w:rPr>
              <w:t>358988</w:t>
            </w:r>
            <w:r>
              <w:rPr>
                <w:rFonts w:cs="宋体" w:hint="eastAsia"/>
                <w:sz w:val="24"/>
                <w:lang/>
              </w:rPr>
              <w:t>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逾期不执行</w:t>
            </w:r>
            <w:proofErr w:type="gramStart"/>
            <w:r>
              <w:rPr>
                <w:rFonts w:cs="宋体" w:hint="eastAsia"/>
                <w:sz w:val="24"/>
                <w:lang/>
              </w:rPr>
              <w:t>人社部门</w:t>
            </w:r>
            <w:proofErr w:type="gramEnd"/>
            <w:r>
              <w:rPr>
                <w:rFonts w:cs="宋体" w:hint="eastAsia"/>
                <w:sz w:val="24"/>
                <w:lang/>
              </w:rPr>
              <w:t>处理决定，</w:t>
            </w:r>
            <w:proofErr w:type="gramStart"/>
            <w:r>
              <w:rPr>
                <w:rFonts w:cs="宋体" w:hint="eastAsia"/>
                <w:sz w:val="24"/>
                <w:lang/>
              </w:rPr>
              <w:t>人社部门</w:t>
            </w:r>
            <w:proofErr w:type="gramEnd"/>
            <w:r>
              <w:rPr>
                <w:rFonts w:cs="宋体" w:hint="eastAsia"/>
                <w:sz w:val="24"/>
                <w:lang/>
              </w:rPr>
              <w:t>依法移送公安机关立案处理。</w:t>
            </w:r>
          </w:p>
        </w:tc>
      </w:tr>
      <w:tr w:rsidR="001A3123" w:rsidTr="000803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  <w:lang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包头市团杰建筑劳务工程有限公司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sz w:val="24"/>
                <w:lang/>
              </w:rPr>
              <w:t>91150207597337350W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包头市九原区沙河镇文明路四号街坊</w:t>
            </w:r>
            <w:r>
              <w:rPr>
                <w:sz w:val="24"/>
                <w:lang/>
              </w:rPr>
              <w:t>2</w:t>
            </w:r>
            <w:r>
              <w:rPr>
                <w:rFonts w:cs="宋体" w:hint="eastAsia"/>
                <w:sz w:val="24"/>
                <w:lang/>
              </w:rPr>
              <w:t>栋</w:t>
            </w:r>
            <w:r>
              <w:rPr>
                <w:sz w:val="24"/>
                <w:lang/>
              </w:rPr>
              <w:t>2</w:t>
            </w:r>
            <w:r>
              <w:rPr>
                <w:rFonts w:cs="宋体" w:hint="eastAsia"/>
                <w:sz w:val="24"/>
                <w:lang/>
              </w:rPr>
              <w:t>单元</w:t>
            </w:r>
            <w:r>
              <w:rPr>
                <w:sz w:val="24"/>
                <w:lang/>
              </w:rPr>
              <w:t>5</w:t>
            </w:r>
            <w:r>
              <w:rPr>
                <w:rFonts w:cs="宋体" w:hint="eastAsia"/>
                <w:sz w:val="24"/>
                <w:lang/>
              </w:rPr>
              <w:t>层</w:t>
            </w:r>
            <w:r>
              <w:rPr>
                <w:sz w:val="24"/>
                <w:lang/>
              </w:rPr>
              <w:t>22</w:t>
            </w:r>
            <w:r>
              <w:rPr>
                <w:rFonts w:cs="宋体" w:hint="eastAsia"/>
                <w:sz w:val="24"/>
                <w:lang/>
              </w:rPr>
              <w:t>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刘四小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拖欠</w:t>
            </w:r>
            <w:r>
              <w:rPr>
                <w:sz w:val="24"/>
                <w:lang/>
              </w:rPr>
              <w:t>26</w:t>
            </w:r>
            <w:r>
              <w:rPr>
                <w:rFonts w:cs="宋体" w:hint="eastAsia"/>
                <w:sz w:val="24"/>
                <w:lang/>
              </w:rPr>
              <w:t>名劳动者工资</w:t>
            </w:r>
            <w:r>
              <w:rPr>
                <w:sz w:val="24"/>
                <w:lang/>
              </w:rPr>
              <w:t>219924</w:t>
            </w:r>
            <w:r>
              <w:rPr>
                <w:rFonts w:cs="宋体" w:hint="eastAsia"/>
                <w:sz w:val="24"/>
                <w:lang/>
              </w:rPr>
              <w:t>元。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逾期不执行</w:t>
            </w:r>
            <w:proofErr w:type="gramStart"/>
            <w:r>
              <w:rPr>
                <w:rFonts w:cs="宋体" w:hint="eastAsia"/>
                <w:sz w:val="24"/>
                <w:lang/>
              </w:rPr>
              <w:t>人社部门</w:t>
            </w:r>
            <w:proofErr w:type="gramEnd"/>
            <w:r>
              <w:rPr>
                <w:rFonts w:cs="宋体" w:hint="eastAsia"/>
                <w:sz w:val="24"/>
                <w:lang/>
              </w:rPr>
              <w:t>处理决定，</w:t>
            </w:r>
            <w:proofErr w:type="gramStart"/>
            <w:r>
              <w:rPr>
                <w:rFonts w:cs="宋体" w:hint="eastAsia"/>
                <w:sz w:val="24"/>
                <w:lang/>
              </w:rPr>
              <w:t>人社部门</w:t>
            </w:r>
            <w:proofErr w:type="gramEnd"/>
            <w:r>
              <w:rPr>
                <w:rFonts w:cs="宋体" w:hint="eastAsia"/>
                <w:sz w:val="24"/>
                <w:lang/>
              </w:rPr>
              <w:t>依法移交公安机关立案处理。</w:t>
            </w:r>
            <w:r>
              <w:rPr>
                <w:rFonts w:ascii="宋体" w:hAnsi="宋体" w:cs="宋体" w:hint="eastAsia"/>
                <w:sz w:val="24"/>
                <w:lang/>
              </w:rPr>
              <w:t>2018年3月15日公司支付了拖欠的工资。</w:t>
            </w:r>
          </w:p>
        </w:tc>
      </w:tr>
      <w:tr w:rsidR="001A3123" w:rsidTr="000803E0">
        <w:trPr>
          <w:trHeight w:val="17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  <w:lang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渭南市华州区华府物业有限责任公司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sz w:val="24"/>
                <w:lang/>
              </w:rPr>
              <w:t>91610521552168733M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渭南市华州区子仪华府小区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proofErr w:type="gramStart"/>
            <w:r>
              <w:rPr>
                <w:rFonts w:cs="宋体" w:hint="eastAsia"/>
                <w:sz w:val="24"/>
                <w:lang/>
              </w:rPr>
              <w:t>贾超英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拖欠</w:t>
            </w:r>
            <w:r>
              <w:rPr>
                <w:sz w:val="24"/>
                <w:lang/>
              </w:rPr>
              <w:t>13</w:t>
            </w:r>
            <w:r>
              <w:rPr>
                <w:rFonts w:cs="宋体" w:hint="eastAsia"/>
                <w:sz w:val="24"/>
                <w:lang/>
              </w:rPr>
              <w:t>名农民工工资</w:t>
            </w:r>
            <w:r>
              <w:rPr>
                <w:sz w:val="24"/>
                <w:lang/>
              </w:rPr>
              <w:t>88758</w:t>
            </w:r>
            <w:r>
              <w:rPr>
                <w:rFonts w:cs="宋体" w:hint="eastAsia"/>
                <w:sz w:val="24"/>
                <w:lang/>
              </w:rPr>
              <w:t>元。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逾期不执行</w:t>
            </w:r>
            <w:proofErr w:type="gramStart"/>
            <w:r>
              <w:rPr>
                <w:rFonts w:cs="宋体" w:hint="eastAsia"/>
                <w:sz w:val="24"/>
                <w:lang/>
              </w:rPr>
              <w:t>人社部门</w:t>
            </w:r>
            <w:proofErr w:type="gramEnd"/>
            <w:r>
              <w:rPr>
                <w:rFonts w:cs="宋体" w:hint="eastAsia"/>
                <w:sz w:val="24"/>
                <w:lang/>
              </w:rPr>
              <w:t>处理决定，</w:t>
            </w:r>
            <w:proofErr w:type="gramStart"/>
            <w:r>
              <w:rPr>
                <w:rFonts w:cs="宋体" w:hint="eastAsia"/>
                <w:sz w:val="24"/>
                <w:lang/>
              </w:rPr>
              <w:t>人社部门</w:t>
            </w:r>
            <w:proofErr w:type="gramEnd"/>
            <w:r>
              <w:rPr>
                <w:rFonts w:cs="宋体" w:hint="eastAsia"/>
                <w:sz w:val="24"/>
                <w:lang/>
              </w:rPr>
              <w:t>依法移送公安机关立案处理。</w:t>
            </w:r>
          </w:p>
        </w:tc>
      </w:tr>
      <w:tr w:rsidR="001A3123" w:rsidTr="000803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sz w:val="24"/>
                <w:lang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陕西建荣装饰工程有限公司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sz w:val="24"/>
                <w:lang/>
              </w:rPr>
              <w:t>9161000077380676X8</w:t>
            </w:r>
          </w:p>
          <w:p w:rsidR="001A3123" w:rsidRDefault="001A3123" w:rsidP="000803E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西安市雁塔区太白路</w:t>
            </w:r>
            <w:r>
              <w:rPr>
                <w:sz w:val="24"/>
                <w:lang/>
              </w:rPr>
              <w:t>113</w:t>
            </w:r>
            <w:r>
              <w:rPr>
                <w:rFonts w:cs="宋体" w:hint="eastAsia"/>
                <w:sz w:val="24"/>
                <w:lang/>
              </w:rPr>
              <w:t>号</w:t>
            </w:r>
            <w:proofErr w:type="gramStart"/>
            <w:r>
              <w:rPr>
                <w:rFonts w:cs="宋体" w:hint="eastAsia"/>
                <w:sz w:val="24"/>
                <w:lang/>
              </w:rPr>
              <w:t>崇立金世</w:t>
            </w:r>
            <w:proofErr w:type="gramEnd"/>
            <w:r>
              <w:rPr>
                <w:rFonts w:cs="宋体" w:hint="eastAsia"/>
                <w:sz w:val="24"/>
                <w:lang/>
              </w:rPr>
              <w:t>园</w:t>
            </w:r>
            <w:r>
              <w:rPr>
                <w:sz w:val="24"/>
                <w:lang/>
              </w:rPr>
              <w:t>1403</w:t>
            </w:r>
            <w:r>
              <w:rPr>
                <w:rFonts w:cs="宋体" w:hint="eastAsia"/>
                <w:sz w:val="24"/>
                <w:lang/>
              </w:rPr>
              <w:t>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刘小库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拖欠</w:t>
            </w:r>
            <w:r>
              <w:rPr>
                <w:sz w:val="24"/>
                <w:lang/>
              </w:rPr>
              <w:t>7</w:t>
            </w:r>
            <w:r>
              <w:rPr>
                <w:rFonts w:cs="宋体" w:hint="eastAsia"/>
                <w:sz w:val="24"/>
                <w:lang/>
              </w:rPr>
              <w:t>名农民工工资</w:t>
            </w:r>
            <w:r>
              <w:rPr>
                <w:sz w:val="24"/>
                <w:lang/>
              </w:rPr>
              <w:t>10</w:t>
            </w:r>
            <w:r>
              <w:rPr>
                <w:rFonts w:cs="宋体" w:hint="eastAsia"/>
                <w:sz w:val="24"/>
                <w:lang/>
              </w:rPr>
              <w:t>万元。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逾期不执行</w:t>
            </w:r>
            <w:proofErr w:type="gramStart"/>
            <w:r>
              <w:rPr>
                <w:rFonts w:cs="宋体" w:hint="eastAsia"/>
                <w:sz w:val="24"/>
                <w:lang/>
              </w:rPr>
              <w:t>人社部门</w:t>
            </w:r>
            <w:proofErr w:type="gramEnd"/>
            <w:r>
              <w:rPr>
                <w:rFonts w:cs="宋体" w:hint="eastAsia"/>
                <w:sz w:val="24"/>
                <w:lang/>
              </w:rPr>
              <w:t>处理决定。</w:t>
            </w:r>
          </w:p>
        </w:tc>
      </w:tr>
      <w:tr w:rsidR="001A3123" w:rsidTr="000803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  <w:lang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陕西省兴</w:t>
            </w:r>
            <w:proofErr w:type="gramStart"/>
            <w:r>
              <w:rPr>
                <w:rFonts w:cs="宋体" w:hint="eastAsia"/>
                <w:sz w:val="24"/>
                <w:lang/>
              </w:rPr>
              <w:t>汉建筑</w:t>
            </w:r>
            <w:proofErr w:type="gramEnd"/>
            <w:r>
              <w:rPr>
                <w:rFonts w:cs="宋体" w:hint="eastAsia"/>
                <w:sz w:val="24"/>
                <w:lang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sz w:val="24"/>
                <w:lang/>
              </w:rPr>
              <w:t>612300100006533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陕西省汉中市汉台区梁州路北段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冯双银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拖欠</w:t>
            </w:r>
            <w:r>
              <w:rPr>
                <w:sz w:val="24"/>
                <w:lang/>
              </w:rPr>
              <w:t>80</w:t>
            </w:r>
            <w:r>
              <w:rPr>
                <w:rFonts w:cs="宋体" w:hint="eastAsia"/>
                <w:sz w:val="24"/>
                <w:lang/>
              </w:rPr>
              <w:t>余名劳动者</w:t>
            </w:r>
            <w:r>
              <w:rPr>
                <w:sz w:val="24"/>
                <w:lang/>
              </w:rPr>
              <w:t>100</w:t>
            </w:r>
            <w:r>
              <w:rPr>
                <w:rFonts w:cs="宋体" w:hint="eastAsia"/>
                <w:sz w:val="24"/>
                <w:lang/>
              </w:rPr>
              <w:t>余万元。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逾期不执行</w:t>
            </w:r>
            <w:proofErr w:type="gramStart"/>
            <w:r>
              <w:rPr>
                <w:rFonts w:cs="宋体" w:hint="eastAsia"/>
                <w:sz w:val="24"/>
                <w:lang/>
              </w:rPr>
              <w:t>人社部门</w:t>
            </w:r>
            <w:proofErr w:type="gramEnd"/>
            <w:r>
              <w:rPr>
                <w:rFonts w:cs="宋体" w:hint="eastAsia"/>
                <w:sz w:val="24"/>
                <w:lang/>
              </w:rPr>
              <w:t>处理决定，</w:t>
            </w:r>
            <w:proofErr w:type="gramStart"/>
            <w:r>
              <w:rPr>
                <w:rFonts w:cs="宋体" w:hint="eastAsia"/>
                <w:sz w:val="24"/>
                <w:lang/>
              </w:rPr>
              <w:t>人社部门</w:t>
            </w:r>
            <w:proofErr w:type="gramEnd"/>
            <w:r>
              <w:rPr>
                <w:rFonts w:cs="宋体" w:hint="eastAsia"/>
                <w:sz w:val="24"/>
                <w:lang/>
              </w:rPr>
              <w:t>依法移送公安机关立案处理。</w:t>
            </w:r>
          </w:p>
        </w:tc>
      </w:tr>
      <w:tr w:rsidR="001A3123" w:rsidTr="000803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sz w:val="24"/>
                <w:lang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韩城龙门紫砂文化产业园运营管理有限公司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sz w:val="24"/>
                <w:lang/>
              </w:rPr>
              <w:t>91610581MA6YD1RT1H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韩城市黄河大街与四纬路十字新型工业园孵化基地大楼</w:t>
            </w:r>
            <w:r>
              <w:rPr>
                <w:sz w:val="24"/>
                <w:lang/>
              </w:rPr>
              <w:t>601</w:t>
            </w:r>
            <w:r>
              <w:rPr>
                <w:rFonts w:cs="宋体" w:hint="eastAsia"/>
                <w:sz w:val="24"/>
                <w:lang/>
              </w:rPr>
              <w:t>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王晓冉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拖欠</w:t>
            </w:r>
            <w:r>
              <w:rPr>
                <w:sz w:val="24"/>
                <w:lang/>
              </w:rPr>
              <w:t>71</w:t>
            </w:r>
            <w:r>
              <w:rPr>
                <w:rFonts w:cs="宋体" w:hint="eastAsia"/>
                <w:sz w:val="24"/>
                <w:lang/>
              </w:rPr>
              <w:t>名职工工资</w:t>
            </w:r>
            <w:r>
              <w:rPr>
                <w:sz w:val="24"/>
                <w:lang/>
              </w:rPr>
              <w:t>42.1</w:t>
            </w:r>
            <w:r>
              <w:rPr>
                <w:rFonts w:cs="宋体" w:hint="eastAsia"/>
                <w:sz w:val="24"/>
                <w:lang/>
              </w:rPr>
              <w:t>万元。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逾期不执行</w:t>
            </w:r>
            <w:proofErr w:type="gramStart"/>
            <w:r>
              <w:rPr>
                <w:rFonts w:cs="宋体" w:hint="eastAsia"/>
                <w:sz w:val="24"/>
                <w:lang/>
              </w:rPr>
              <w:t>人社部门</w:t>
            </w:r>
            <w:proofErr w:type="gramEnd"/>
            <w:r>
              <w:rPr>
                <w:rFonts w:cs="宋体" w:hint="eastAsia"/>
                <w:sz w:val="24"/>
                <w:lang/>
              </w:rPr>
              <w:t>处理决定。</w:t>
            </w:r>
          </w:p>
        </w:tc>
      </w:tr>
      <w:tr w:rsidR="001A3123" w:rsidTr="000803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sz w:val="24"/>
                <w:lang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蒲城</w:t>
            </w:r>
            <w:proofErr w:type="gramStart"/>
            <w:r>
              <w:rPr>
                <w:rFonts w:cs="宋体" w:hint="eastAsia"/>
                <w:sz w:val="24"/>
                <w:lang/>
              </w:rPr>
              <w:t>裕茂现代</w:t>
            </w:r>
            <w:proofErr w:type="gramEnd"/>
            <w:r>
              <w:rPr>
                <w:rFonts w:cs="宋体" w:hint="eastAsia"/>
                <w:sz w:val="24"/>
                <w:lang/>
              </w:rPr>
              <w:t>农业发展有限公司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sz w:val="24"/>
                <w:lang/>
              </w:rPr>
              <w:t>91610526100027666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蒲城县陈庄镇东陈村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刘鹏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拖欠</w:t>
            </w:r>
            <w:r>
              <w:rPr>
                <w:sz w:val="24"/>
                <w:lang/>
              </w:rPr>
              <w:t>11</w:t>
            </w:r>
            <w:r>
              <w:rPr>
                <w:rFonts w:cs="宋体" w:hint="eastAsia"/>
                <w:sz w:val="24"/>
                <w:lang/>
              </w:rPr>
              <w:t>名劳动者工资</w:t>
            </w:r>
            <w:r>
              <w:rPr>
                <w:sz w:val="24"/>
                <w:lang/>
              </w:rPr>
              <w:t>25360</w:t>
            </w:r>
            <w:r>
              <w:rPr>
                <w:rFonts w:cs="宋体" w:hint="eastAsia"/>
                <w:sz w:val="24"/>
                <w:lang/>
              </w:rPr>
              <w:t>元。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逾期不执行</w:t>
            </w:r>
            <w:proofErr w:type="gramStart"/>
            <w:r>
              <w:rPr>
                <w:rFonts w:cs="宋体" w:hint="eastAsia"/>
                <w:sz w:val="24"/>
                <w:lang/>
              </w:rPr>
              <w:t>人社部门</w:t>
            </w:r>
            <w:proofErr w:type="gramEnd"/>
            <w:r>
              <w:rPr>
                <w:rFonts w:cs="宋体" w:hint="eastAsia"/>
                <w:sz w:val="24"/>
                <w:lang/>
              </w:rPr>
              <w:t>处理决定，</w:t>
            </w:r>
            <w:proofErr w:type="gramStart"/>
            <w:r>
              <w:rPr>
                <w:rFonts w:cs="宋体" w:hint="eastAsia"/>
                <w:sz w:val="24"/>
                <w:lang/>
              </w:rPr>
              <w:t>人社部门</w:t>
            </w:r>
            <w:proofErr w:type="gramEnd"/>
            <w:r>
              <w:rPr>
                <w:rFonts w:cs="宋体" w:hint="eastAsia"/>
                <w:sz w:val="24"/>
                <w:lang/>
              </w:rPr>
              <w:t>依法申请法院强制执行。</w:t>
            </w:r>
          </w:p>
        </w:tc>
      </w:tr>
      <w:tr w:rsidR="001A3123" w:rsidTr="000803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jc w:val="center"/>
              <w:rPr>
                <w:sz w:val="24"/>
              </w:rPr>
            </w:pPr>
            <w:r>
              <w:rPr>
                <w:sz w:val="24"/>
                <w:lang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陕西信发建设工程有限公司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sz w:val="24"/>
                <w:lang/>
              </w:rPr>
              <w:t>916111003053619581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陕西省西咸新区</w:t>
            </w:r>
            <w:proofErr w:type="gramStart"/>
            <w:r>
              <w:rPr>
                <w:rFonts w:cs="宋体" w:hint="eastAsia"/>
                <w:sz w:val="24"/>
                <w:lang/>
              </w:rPr>
              <w:t>沣</w:t>
            </w:r>
            <w:proofErr w:type="gramEnd"/>
            <w:r>
              <w:rPr>
                <w:rFonts w:cs="宋体" w:hint="eastAsia"/>
                <w:sz w:val="24"/>
                <w:lang/>
              </w:rPr>
              <w:t>东新城红光大道协同创新港</w:t>
            </w:r>
            <w:r>
              <w:rPr>
                <w:sz w:val="24"/>
                <w:lang/>
              </w:rPr>
              <w:t>8</w:t>
            </w:r>
            <w:r>
              <w:rPr>
                <w:rFonts w:cs="宋体" w:hint="eastAsia"/>
                <w:sz w:val="24"/>
                <w:lang/>
              </w:rPr>
              <w:t>号楼</w:t>
            </w:r>
            <w:r>
              <w:rPr>
                <w:sz w:val="24"/>
                <w:lang/>
              </w:rPr>
              <w:t>321-19</w:t>
            </w:r>
            <w:r>
              <w:rPr>
                <w:rFonts w:cs="宋体" w:hint="eastAsia"/>
                <w:sz w:val="24"/>
                <w:lang/>
              </w:rPr>
              <w:t>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hyperlink r:id="rId4" w:history="1">
              <w:proofErr w:type="gramStart"/>
              <w:r>
                <w:rPr>
                  <w:rStyle w:val="a3"/>
                  <w:rFonts w:cs="宋体" w:hint="eastAsia"/>
                  <w:color w:val="auto"/>
                  <w:sz w:val="24"/>
                  <w:u w:val="none"/>
                </w:rPr>
                <w:t>瑚</w:t>
              </w:r>
              <w:proofErr w:type="gramEnd"/>
              <w:r>
                <w:rPr>
                  <w:rStyle w:val="a3"/>
                  <w:rFonts w:cs="宋体" w:hint="eastAsia"/>
                  <w:color w:val="auto"/>
                  <w:sz w:val="24"/>
                  <w:u w:val="none"/>
                </w:rPr>
                <w:t>鹏</w:t>
              </w:r>
            </w:hyperlink>
            <w:r>
              <w:rPr>
                <w:sz w:val="24"/>
                <w:lang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拖欠</w:t>
            </w:r>
            <w:r>
              <w:rPr>
                <w:sz w:val="24"/>
                <w:lang/>
              </w:rPr>
              <w:t>12</w:t>
            </w:r>
            <w:r>
              <w:rPr>
                <w:rFonts w:cs="宋体" w:hint="eastAsia"/>
                <w:sz w:val="24"/>
                <w:lang/>
              </w:rPr>
              <w:t>名农民工工资</w:t>
            </w:r>
            <w:r>
              <w:rPr>
                <w:sz w:val="24"/>
                <w:lang/>
              </w:rPr>
              <w:t>748800</w:t>
            </w:r>
            <w:r>
              <w:rPr>
                <w:rFonts w:cs="宋体" w:hint="eastAsia"/>
                <w:sz w:val="24"/>
                <w:lang/>
              </w:rPr>
              <w:t>元。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逾期未执行</w:t>
            </w:r>
            <w:proofErr w:type="gramStart"/>
            <w:r>
              <w:rPr>
                <w:rFonts w:cs="宋体" w:hint="eastAsia"/>
                <w:sz w:val="24"/>
                <w:lang/>
              </w:rPr>
              <w:t>人社部门</w:t>
            </w:r>
            <w:proofErr w:type="gramEnd"/>
            <w:r>
              <w:rPr>
                <w:rFonts w:cs="宋体" w:hint="eastAsia"/>
                <w:sz w:val="24"/>
                <w:lang/>
              </w:rPr>
              <w:t>处理决定。</w:t>
            </w:r>
          </w:p>
        </w:tc>
      </w:tr>
      <w:tr w:rsidR="001A3123" w:rsidTr="000803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jc w:val="center"/>
              <w:rPr>
                <w:sz w:val="24"/>
              </w:rPr>
            </w:pPr>
            <w:r>
              <w:rPr>
                <w:sz w:val="24"/>
                <w:lang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商洛王府置业有限公司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sz w:val="24"/>
                <w:lang/>
              </w:rPr>
              <w:t>91611021MA70T3RM8K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陕西省</w:t>
            </w:r>
            <w:proofErr w:type="gramStart"/>
            <w:r>
              <w:rPr>
                <w:rFonts w:cs="宋体" w:hint="eastAsia"/>
                <w:sz w:val="24"/>
                <w:lang/>
              </w:rPr>
              <w:t>商洛市洛南县巡检镇巡检</w:t>
            </w:r>
            <w:proofErr w:type="gramEnd"/>
            <w:r>
              <w:rPr>
                <w:rFonts w:cs="宋体" w:hint="eastAsia"/>
                <w:sz w:val="24"/>
                <w:lang/>
              </w:rPr>
              <w:t>街社区三组</w:t>
            </w:r>
            <w:r>
              <w:rPr>
                <w:sz w:val="24"/>
                <w:lang/>
              </w:rPr>
              <w:t>174</w:t>
            </w:r>
            <w:r>
              <w:rPr>
                <w:rFonts w:cs="宋体" w:hint="eastAsia"/>
                <w:sz w:val="24"/>
                <w:lang/>
              </w:rPr>
              <w:t>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hyperlink r:id="rId5" w:history="1">
              <w:r>
                <w:rPr>
                  <w:rStyle w:val="a3"/>
                  <w:rFonts w:cs="宋体" w:hint="eastAsia"/>
                  <w:color w:val="auto"/>
                  <w:sz w:val="24"/>
                  <w:u w:val="none"/>
                </w:rPr>
                <w:t>彭敏玲</w:t>
              </w:r>
            </w:hyperlink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拖欠</w:t>
            </w:r>
            <w:r>
              <w:rPr>
                <w:sz w:val="24"/>
                <w:lang/>
              </w:rPr>
              <w:t>1</w:t>
            </w:r>
            <w:r>
              <w:rPr>
                <w:rFonts w:cs="宋体" w:hint="eastAsia"/>
                <w:sz w:val="24"/>
                <w:lang/>
              </w:rPr>
              <w:t>名劳动者工资</w:t>
            </w:r>
            <w:r>
              <w:rPr>
                <w:sz w:val="24"/>
                <w:lang/>
              </w:rPr>
              <w:t>17210</w:t>
            </w:r>
            <w:r>
              <w:rPr>
                <w:rFonts w:cs="宋体" w:hint="eastAsia"/>
                <w:sz w:val="24"/>
                <w:lang/>
              </w:rPr>
              <w:t>元。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逾期不执行</w:t>
            </w:r>
            <w:proofErr w:type="gramStart"/>
            <w:r>
              <w:rPr>
                <w:rFonts w:cs="宋体" w:hint="eastAsia"/>
                <w:sz w:val="24"/>
                <w:lang/>
              </w:rPr>
              <w:t>人社部门</w:t>
            </w:r>
            <w:proofErr w:type="gramEnd"/>
            <w:r>
              <w:rPr>
                <w:rFonts w:cs="宋体" w:hint="eastAsia"/>
                <w:sz w:val="24"/>
                <w:lang/>
              </w:rPr>
              <w:t>处理决定，</w:t>
            </w:r>
            <w:proofErr w:type="gramStart"/>
            <w:r>
              <w:rPr>
                <w:rFonts w:cs="宋体" w:hint="eastAsia"/>
                <w:sz w:val="24"/>
                <w:lang/>
              </w:rPr>
              <w:t>人社部门</w:t>
            </w:r>
            <w:proofErr w:type="gramEnd"/>
            <w:r>
              <w:rPr>
                <w:rFonts w:cs="宋体" w:hint="eastAsia"/>
                <w:sz w:val="24"/>
                <w:lang/>
              </w:rPr>
              <w:t>依法移交公安机关立案查处。</w:t>
            </w:r>
          </w:p>
        </w:tc>
      </w:tr>
      <w:tr w:rsidR="001A3123" w:rsidTr="000803E0">
        <w:trPr>
          <w:trHeight w:val="15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jc w:val="center"/>
              <w:rPr>
                <w:sz w:val="24"/>
              </w:rPr>
            </w:pPr>
            <w:r>
              <w:rPr>
                <w:sz w:val="24"/>
                <w:lang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proofErr w:type="gramStart"/>
            <w:r>
              <w:rPr>
                <w:rFonts w:cs="宋体" w:hint="eastAsia"/>
                <w:sz w:val="24"/>
                <w:lang/>
              </w:rPr>
              <w:t>商洛市</w:t>
            </w:r>
            <w:proofErr w:type="gramEnd"/>
            <w:r>
              <w:rPr>
                <w:rFonts w:cs="宋体" w:hint="eastAsia"/>
                <w:sz w:val="24"/>
                <w:lang/>
              </w:rPr>
              <w:t>商州区昀康商贸有限责任公司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sz w:val="24"/>
                <w:lang/>
              </w:rPr>
              <w:t>91611002093977258P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陕西省</w:t>
            </w:r>
            <w:proofErr w:type="gramStart"/>
            <w:r>
              <w:rPr>
                <w:rFonts w:cs="宋体" w:hint="eastAsia"/>
                <w:sz w:val="24"/>
                <w:lang/>
              </w:rPr>
              <w:t>商洛市</w:t>
            </w:r>
            <w:proofErr w:type="gramEnd"/>
            <w:r>
              <w:rPr>
                <w:rFonts w:cs="宋体" w:hint="eastAsia"/>
                <w:sz w:val="24"/>
                <w:lang/>
              </w:rPr>
              <w:t>商州区工农路</w:t>
            </w:r>
            <w:proofErr w:type="gramStart"/>
            <w:r>
              <w:rPr>
                <w:rFonts w:cs="宋体" w:hint="eastAsia"/>
                <w:sz w:val="24"/>
                <w:lang/>
              </w:rPr>
              <w:t>商洛国秦</w:t>
            </w:r>
            <w:proofErr w:type="gramEnd"/>
            <w:r>
              <w:rPr>
                <w:rFonts w:cs="宋体" w:hint="eastAsia"/>
                <w:sz w:val="24"/>
                <w:lang/>
              </w:rPr>
              <w:t>宾馆</w:t>
            </w:r>
            <w:r>
              <w:rPr>
                <w:sz w:val="24"/>
                <w:lang/>
              </w:rPr>
              <w:t>715</w:t>
            </w:r>
            <w:r>
              <w:rPr>
                <w:rFonts w:cs="宋体" w:hint="eastAsia"/>
                <w:sz w:val="24"/>
                <w:lang/>
              </w:rPr>
              <w:t>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hyperlink r:id="rId6" w:history="1">
              <w:r>
                <w:rPr>
                  <w:rStyle w:val="a3"/>
                  <w:rFonts w:cs="宋体" w:hint="eastAsia"/>
                  <w:color w:val="auto"/>
                  <w:sz w:val="24"/>
                  <w:u w:val="none"/>
                </w:rPr>
                <w:t>康健军</w:t>
              </w:r>
            </w:hyperlink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拖欠</w:t>
            </w:r>
            <w:r>
              <w:rPr>
                <w:sz w:val="24"/>
                <w:lang/>
              </w:rPr>
              <w:t>34</w:t>
            </w:r>
            <w:r>
              <w:rPr>
                <w:rFonts w:cs="宋体" w:hint="eastAsia"/>
                <w:sz w:val="24"/>
                <w:lang/>
              </w:rPr>
              <w:t>名农民工工资</w:t>
            </w:r>
            <w:r>
              <w:rPr>
                <w:sz w:val="24"/>
                <w:lang/>
              </w:rPr>
              <w:t>115100</w:t>
            </w:r>
            <w:r>
              <w:rPr>
                <w:rFonts w:cs="宋体" w:hint="eastAsia"/>
                <w:sz w:val="24"/>
                <w:lang/>
              </w:rPr>
              <w:t>元。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逾期不执行</w:t>
            </w:r>
            <w:proofErr w:type="gramStart"/>
            <w:r>
              <w:rPr>
                <w:rFonts w:cs="宋体" w:hint="eastAsia"/>
                <w:sz w:val="24"/>
                <w:lang/>
              </w:rPr>
              <w:t>人社部门</w:t>
            </w:r>
            <w:proofErr w:type="gramEnd"/>
            <w:r>
              <w:rPr>
                <w:rFonts w:cs="宋体" w:hint="eastAsia"/>
                <w:sz w:val="24"/>
                <w:lang/>
              </w:rPr>
              <w:t>处理决定，</w:t>
            </w:r>
            <w:proofErr w:type="gramStart"/>
            <w:r>
              <w:rPr>
                <w:rFonts w:cs="宋体" w:hint="eastAsia"/>
                <w:sz w:val="24"/>
                <w:lang/>
              </w:rPr>
              <w:t>人社部门</w:t>
            </w:r>
            <w:proofErr w:type="gramEnd"/>
            <w:r>
              <w:rPr>
                <w:rFonts w:cs="宋体" w:hint="eastAsia"/>
                <w:sz w:val="24"/>
                <w:lang/>
              </w:rPr>
              <w:t>依法移交公安机关立案查处。</w:t>
            </w:r>
          </w:p>
        </w:tc>
      </w:tr>
      <w:tr w:rsidR="001A3123" w:rsidTr="000803E0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jc w:val="center"/>
              <w:rPr>
                <w:sz w:val="24"/>
              </w:rPr>
            </w:pPr>
            <w:r>
              <w:rPr>
                <w:sz w:val="24"/>
                <w:lang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汉中市艺华装饰有限公司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sz w:val="24"/>
                <w:lang/>
              </w:rPr>
              <w:t>916107026879932201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陕西省汉中市汉台区万佳建材装饰城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杨国华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拖欠</w:t>
            </w:r>
            <w:r>
              <w:rPr>
                <w:sz w:val="24"/>
                <w:lang/>
              </w:rPr>
              <w:t>52</w:t>
            </w:r>
            <w:r>
              <w:rPr>
                <w:rFonts w:cs="宋体" w:hint="eastAsia"/>
                <w:sz w:val="24"/>
                <w:lang/>
              </w:rPr>
              <w:t>名农民工工资</w:t>
            </w:r>
            <w:r>
              <w:rPr>
                <w:sz w:val="24"/>
                <w:lang/>
              </w:rPr>
              <w:t>60</w:t>
            </w:r>
            <w:r>
              <w:rPr>
                <w:rFonts w:cs="宋体" w:hint="eastAsia"/>
                <w:sz w:val="24"/>
                <w:lang/>
              </w:rPr>
              <w:t>万元。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逾期不执行</w:t>
            </w:r>
            <w:proofErr w:type="gramStart"/>
            <w:r>
              <w:rPr>
                <w:rFonts w:cs="宋体" w:hint="eastAsia"/>
                <w:sz w:val="24"/>
                <w:lang/>
              </w:rPr>
              <w:t>人社部门</w:t>
            </w:r>
            <w:proofErr w:type="gramEnd"/>
            <w:r>
              <w:rPr>
                <w:rFonts w:cs="宋体" w:hint="eastAsia"/>
                <w:sz w:val="24"/>
                <w:lang/>
              </w:rPr>
              <w:t>处理决定，</w:t>
            </w:r>
            <w:proofErr w:type="gramStart"/>
            <w:r>
              <w:rPr>
                <w:rFonts w:cs="宋体" w:hint="eastAsia"/>
                <w:sz w:val="24"/>
                <w:lang/>
              </w:rPr>
              <w:t>人社部门</w:t>
            </w:r>
            <w:proofErr w:type="gramEnd"/>
            <w:r>
              <w:rPr>
                <w:rFonts w:cs="宋体" w:hint="eastAsia"/>
                <w:sz w:val="24"/>
                <w:lang/>
              </w:rPr>
              <w:t>依法移交公安机关立案查处。</w:t>
            </w:r>
          </w:p>
        </w:tc>
      </w:tr>
      <w:tr w:rsidR="001A3123" w:rsidTr="000803E0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jc w:val="center"/>
              <w:rPr>
                <w:sz w:val="24"/>
              </w:rPr>
            </w:pPr>
            <w:r>
              <w:rPr>
                <w:sz w:val="24"/>
                <w:lang/>
              </w:rPr>
              <w:lastRenderedPageBreak/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西安金豪庭装饰工程公司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sz w:val="24"/>
                <w:lang/>
              </w:rPr>
              <w:t>91610133096056761R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西安曲江新区曲江佳园国际公寓第</w:t>
            </w:r>
            <w:r>
              <w:rPr>
                <w:sz w:val="24"/>
                <w:lang/>
              </w:rPr>
              <w:t>1</w:t>
            </w:r>
            <w:r>
              <w:rPr>
                <w:rFonts w:cs="宋体" w:hint="eastAsia"/>
                <w:sz w:val="24"/>
                <w:lang/>
              </w:rPr>
              <w:t>幢</w:t>
            </w:r>
            <w:r>
              <w:rPr>
                <w:sz w:val="24"/>
                <w:lang/>
              </w:rPr>
              <w:t>3</w:t>
            </w:r>
            <w:r>
              <w:rPr>
                <w:rFonts w:cs="宋体" w:hint="eastAsia"/>
                <w:sz w:val="24"/>
                <w:lang/>
              </w:rPr>
              <w:t>单元</w:t>
            </w:r>
            <w:r>
              <w:rPr>
                <w:sz w:val="24"/>
                <w:lang/>
              </w:rPr>
              <w:t>1</w:t>
            </w:r>
            <w:r>
              <w:rPr>
                <w:rFonts w:cs="宋体" w:hint="eastAsia"/>
                <w:sz w:val="24"/>
                <w:lang/>
              </w:rPr>
              <w:t>层</w:t>
            </w:r>
            <w:r>
              <w:rPr>
                <w:sz w:val="24"/>
                <w:lang/>
              </w:rPr>
              <w:t>030102</w:t>
            </w:r>
            <w:r>
              <w:rPr>
                <w:rFonts w:cs="宋体" w:hint="eastAsia"/>
                <w:sz w:val="24"/>
                <w:lang/>
              </w:rPr>
              <w:t>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r>
              <w:rPr>
                <w:rFonts w:cs="宋体" w:hint="eastAsia"/>
                <w:szCs w:val="22"/>
                <w:lang/>
              </w:rPr>
              <w:t>吴王来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拖欠</w:t>
            </w:r>
            <w:r>
              <w:rPr>
                <w:sz w:val="24"/>
                <w:lang/>
              </w:rPr>
              <w:t>140</w:t>
            </w:r>
            <w:r>
              <w:rPr>
                <w:rFonts w:cs="宋体" w:hint="eastAsia"/>
                <w:sz w:val="24"/>
                <w:lang/>
              </w:rPr>
              <w:t>名农民工工资</w:t>
            </w:r>
            <w:r>
              <w:rPr>
                <w:sz w:val="24"/>
                <w:lang/>
              </w:rPr>
              <w:t>1048730</w:t>
            </w:r>
            <w:r>
              <w:rPr>
                <w:rFonts w:cs="宋体" w:hint="eastAsia"/>
                <w:sz w:val="24"/>
                <w:lang/>
              </w:rPr>
              <w:t>元。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23" w:rsidRDefault="001A3123" w:rsidP="000803E0">
            <w:pPr>
              <w:rPr>
                <w:sz w:val="24"/>
              </w:rPr>
            </w:pPr>
            <w:r>
              <w:rPr>
                <w:rFonts w:cs="宋体" w:hint="eastAsia"/>
                <w:sz w:val="24"/>
                <w:lang/>
              </w:rPr>
              <w:t>逾期不执行</w:t>
            </w:r>
            <w:proofErr w:type="gramStart"/>
            <w:r>
              <w:rPr>
                <w:rFonts w:cs="宋体" w:hint="eastAsia"/>
                <w:sz w:val="24"/>
                <w:lang/>
              </w:rPr>
              <w:t>人社部门</w:t>
            </w:r>
            <w:proofErr w:type="gramEnd"/>
            <w:r>
              <w:rPr>
                <w:rFonts w:cs="宋体" w:hint="eastAsia"/>
                <w:sz w:val="24"/>
                <w:lang/>
              </w:rPr>
              <w:t>处理决定，</w:t>
            </w:r>
            <w:proofErr w:type="gramStart"/>
            <w:r>
              <w:rPr>
                <w:rFonts w:cs="宋体" w:hint="eastAsia"/>
                <w:sz w:val="24"/>
                <w:lang/>
              </w:rPr>
              <w:t>人社部门</w:t>
            </w:r>
            <w:proofErr w:type="gramEnd"/>
            <w:r>
              <w:rPr>
                <w:rFonts w:cs="宋体" w:hint="eastAsia"/>
                <w:sz w:val="24"/>
                <w:lang/>
              </w:rPr>
              <w:t>依法移交公安机关立案查处。</w:t>
            </w:r>
          </w:p>
        </w:tc>
      </w:tr>
    </w:tbl>
    <w:p w:rsidR="001A3123" w:rsidRDefault="001A3123" w:rsidP="001A3123"/>
    <w:p w:rsidR="000F0507" w:rsidRPr="001A3123" w:rsidRDefault="000F0507"/>
    <w:sectPr w:rsidR="000F0507" w:rsidRPr="001A3123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3123"/>
    <w:rsid w:val="000F0507"/>
    <w:rsid w:val="001A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2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3123"/>
    <w:rPr>
      <w:color w:val="0000FF"/>
      <w:u w:val="single"/>
    </w:rPr>
  </w:style>
  <w:style w:type="paragraph" w:styleId="a4">
    <w:name w:val="Normal (Web)"/>
    <w:basedOn w:val="a"/>
    <w:rsid w:val="001A3123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uidi.cn/pc-search?key=%E5%BA%B7%E5%81%A5%E5%86%9B&amp;search_type=personContent" TargetMode="External"/><Relationship Id="rId5" Type="http://schemas.openxmlformats.org/officeDocument/2006/relationships/hyperlink" Target="http://shuidi.cn/pc-search?key=%E5%BD%AD%E6%95%8F%E7%8E%B2&amp;search_type=personContent" TargetMode="External"/><Relationship Id="rId4" Type="http://schemas.openxmlformats.org/officeDocument/2006/relationships/hyperlink" Target="http://shuidi.cn/pc-search?key=%E7%91%9A%E9%B9%8F&amp;search_type=personConten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1448</Characters>
  <Application>Microsoft Office Word</Application>
  <DocSecurity>0</DocSecurity>
  <Lines>12</Lines>
  <Paragraphs>3</Paragraphs>
  <ScaleCrop>false</ScaleCrop>
  <Company>china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2018-06-27T08:37:00Z</dcterms:created>
  <dcterms:modified xsi:type="dcterms:W3CDTF">2018-06-27T08:38:00Z</dcterms:modified>
</cp:coreProperties>
</file>