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3677" w:rsidRDefault="00323677" w:rsidP="00323677">
      <w:r>
        <w:rPr>
          <w:rFonts w:hint="eastAsia"/>
        </w:rPr>
        <w:t>单位概况简介</w:t>
      </w:r>
      <w:r w:rsidR="00FC0610">
        <w:rPr>
          <w:rFonts w:hint="eastAsia"/>
        </w:rPr>
        <w:t>:</w:t>
      </w:r>
    </w:p>
    <w:p w:rsidR="00323677" w:rsidRDefault="00323677" w:rsidP="00323677">
      <w:pPr>
        <w:ind w:firstLineChars="200" w:firstLine="420"/>
      </w:pPr>
      <w:r>
        <w:rPr>
          <w:rFonts w:hint="eastAsia"/>
        </w:rPr>
        <w:t>兵器工业卫生研究所（兵器工业第五二一研究所），隶属于中国兵器工业集团北方置业集团有限公司，是集军品科研生产、职业安全卫生技术服务、医疗卫生为一体的综合性研究与服务机构。</w:t>
      </w:r>
    </w:p>
    <w:p w:rsidR="00323677" w:rsidRDefault="00323677" w:rsidP="00323677">
      <w:pPr>
        <w:ind w:firstLineChars="200" w:firstLine="420"/>
      </w:pPr>
      <w:r>
        <w:rPr>
          <w:rFonts w:hint="eastAsia"/>
        </w:rPr>
        <w:t>我所始建于</w:t>
      </w:r>
      <w:r>
        <w:rPr>
          <w:rFonts w:hint="eastAsia"/>
        </w:rPr>
        <w:t>1975</w:t>
      </w:r>
      <w:r>
        <w:rPr>
          <w:rFonts w:hint="eastAsia"/>
        </w:rPr>
        <w:t>年，位于古城西安雁塔区丈八东路</w:t>
      </w:r>
      <w:r>
        <w:rPr>
          <w:rFonts w:hint="eastAsia"/>
        </w:rPr>
        <w:t>12</w:t>
      </w:r>
      <w:r>
        <w:rPr>
          <w:rFonts w:hint="eastAsia"/>
        </w:rPr>
        <w:t>号，占地</w:t>
      </w:r>
      <w:r>
        <w:rPr>
          <w:rFonts w:hint="eastAsia"/>
        </w:rPr>
        <w:t>80</w:t>
      </w:r>
      <w:r>
        <w:rPr>
          <w:rFonts w:hint="eastAsia"/>
        </w:rPr>
        <w:t>余亩。全所从业人员</w:t>
      </w:r>
      <w:r w:rsidR="00933EA4">
        <w:rPr>
          <w:rFonts w:hint="eastAsia"/>
        </w:rPr>
        <w:t>1</w:t>
      </w:r>
      <w:r w:rsidR="00A60397">
        <w:rPr>
          <w:rFonts w:hint="eastAsia"/>
        </w:rPr>
        <w:t>550</w:t>
      </w:r>
      <w:r>
        <w:rPr>
          <w:rFonts w:hint="eastAsia"/>
        </w:rPr>
        <w:t>余人，设有人机环境、人机工效、生物效应、职业卫生、安全评价、军品研制与试制、放射防护等</w:t>
      </w:r>
      <w:r w:rsidR="00A60397">
        <w:rPr>
          <w:rFonts w:hint="eastAsia"/>
        </w:rPr>
        <w:t>11</w:t>
      </w:r>
      <w:r>
        <w:rPr>
          <w:rFonts w:hint="eastAsia"/>
        </w:rPr>
        <w:t>个专业研究室，</w:t>
      </w:r>
      <w:r>
        <w:rPr>
          <w:rFonts w:hint="eastAsia"/>
        </w:rPr>
        <w:t>5</w:t>
      </w:r>
      <w:r>
        <w:rPr>
          <w:rFonts w:hint="eastAsia"/>
        </w:rPr>
        <w:t>个具有国家、行业或省级资质的监测评价机构，拥有一所</w:t>
      </w:r>
      <w:r>
        <w:rPr>
          <w:rFonts w:hint="eastAsia"/>
        </w:rPr>
        <w:t>4</w:t>
      </w:r>
      <w:r w:rsidR="00A312F7">
        <w:rPr>
          <w:rFonts w:hint="eastAsia"/>
        </w:rPr>
        <w:t>8</w:t>
      </w:r>
      <w:r>
        <w:rPr>
          <w:rFonts w:hint="eastAsia"/>
        </w:rPr>
        <w:t>个临床、医技科室的二级甲等医院。</w:t>
      </w:r>
    </w:p>
    <w:p w:rsidR="00323677" w:rsidRDefault="00323677" w:rsidP="00323677">
      <w:pPr>
        <w:ind w:firstLineChars="200" w:firstLine="420"/>
      </w:pPr>
      <w:r>
        <w:rPr>
          <w:rFonts w:hint="eastAsia"/>
        </w:rPr>
        <w:t>始终坚持以“科研为主体，医疗为重点”的发展战略，军品科研生产、职业安全卫生技术服务、医疗卫生服务三大板块协调发展。建所以来，承担了大量工业卫生基础研究、应用研究、军品型号研究任务；开展了项目安全评价和职业病危害检测与评价等技术服务工作；按照“大专科、强综合”的思路，强化专科平台建设，在设有“陕西手显微外科研究所”，创伤显微外科成为西安市医学优势专科等综合医疗服务机构的基础上，又成立了“骨科病院”、“妇产病院”、“脑科病院”，不断提升医疗服务能力和水平。</w:t>
      </w:r>
    </w:p>
    <w:p w:rsidR="00FA0412" w:rsidRDefault="00323677" w:rsidP="00323677">
      <w:pPr>
        <w:ind w:firstLineChars="200" w:firstLine="420"/>
      </w:pPr>
      <w:r>
        <w:rPr>
          <w:rFonts w:hint="eastAsia"/>
        </w:rPr>
        <w:t>党建思想政治工作和精神文明建设不断加强，各项事业都取得了显著成绩。先后荣获全国总工会授予的“大外科先进集体”、陕西省委省政府授予“省级文明单位标兵”称号、陕西省国防科工委授予的“职业道德建设十佳单位”等几十项荣誉称号，形成了经济发展与党建思想政治工作、精神文明建设同频共振，良性互动，有力推进了兵器工业卫生研究所的跨越式发展。</w:t>
      </w:r>
    </w:p>
    <w:p w:rsidR="00FC0610" w:rsidRDefault="00FC0610" w:rsidP="00323677">
      <w:pPr>
        <w:ind w:firstLineChars="200" w:firstLine="420"/>
      </w:pPr>
    </w:p>
    <w:p w:rsidR="00FC0610" w:rsidRDefault="00FC0610" w:rsidP="00323677">
      <w:pPr>
        <w:ind w:firstLineChars="200" w:firstLine="420"/>
      </w:pPr>
    </w:p>
    <w:p w:rsidR="00FC0610" w:rsidRDefault="00FC0610" w:rsidP="00FC0610">
      <w:r>
        <w:rPr>
          <w:rFonts w:hint="eastAsia"/>
        </w:rPr>
        <w:t>人才队伍建设</w:t>
      </w:r>
      <w:r>
        <w:rPr>
          <w:rFonts w:hint="eastAsia"/>
        </w:rPr>
        <w:t>:</w:t>
      </w:r>
    </w:p>
    <w:p w:rsidR="00FC0610" w:rsidRDefault="00FC0610" w:rsidP="00FC0610">
      <w:pPr>
        <w:ind w:firstLineChars="200" w:firstLine="420"/>
      </w:pPr>
      <w:r>
        <w:rPr>
          <w:rFonts w:hint="eastAsia"/>
        </w:rPr>
        <w:t>兵器工业卫生研究所一直以来高度重视人才队伍建设工作。以《国家中长期人才发展规划纲要》为指导，以满足所院“十三五”总体规划需要为目标，坚持“服务发展、人才优先、以用为本、创新机制、高端引领、整体开发”的指导方针，坚持“尊重劳动、尊重知识、尊重人才、尊重创造”的用人原则，大力实施人才先行战略，以改革创新精神推动我所人才工作的可持续发展。</w:t>
      </w:r>
    </w:p>
    <w:p w:rsidR="00FC0610" w:rsidRDefault="00FC0610" w:rsidP="007316F8">
      <w:pPr>
        <w:ind w:firstLineChars="200" w:firstLine="420"/>
      </w:pPr>
      <w:r>
        <w:rPr>
          <w:rFonts w:hint="eastAsia"/>
        </w:rPr>
        <w:t>目前，我所从业人员总数为</w:t>
      </w:r>
      <w:r>
        <w:rPr>
          <w:rFonts w:hint="eastAsia"/>
        </w:rPr>
        <w:t>1</w:t>
      </w:r>
      <w:r w:rsidR="00A60397">
        <w:rPr>
          <w:rFonts w:hint="eastAsia"/>
        </w:rPr>
        <w:t>550</w:t>
      </w:r>
      <w:r>
        <w:rPr>
          <w:rFonts w:hint="eastAsia"/>
        </w:rPr>
        <w:t>余人</w:t>
      </w:r>
      <w:r w:rsidR="002C415E">
        <w:rPr>
          <w:rFonts w:hint="eastAsia"/>
        </w:rPr>
        <w:t>。</w:t>
      </w:r>
      <w:r>
        <w:rPr>
          <w:rFonts w:hint="eastAsia"/>
        </w:rPr>
        <w:t>其中拥有副高及以上技术职称人员</w:t>
      </w:r>
      <w:r w:rsidR="00246D75">
        <w:rPr>
          <w:rFonts w:hint="eastAsia"/>
        </w:rPr>
        <w:t>207</w:t>
      </w:r>
      <w:r>
        <w:rPr>
          <w:rFonts w:hint="eastAsia"/>
        </w:rPr>
        <w:t>人，具备中级职称人员</w:t>
      </w:r>
      <w:r w:rsidR="00246D75">
        <w:rPr>
          <w:rFonts w:hint="eastAsia"/>
        </w:rPr>
        <w:t>289</w:t>
      </w:r>
      <w:r>
        <w:rPr>
          <w:rFonts w:hint="eastAsia"/>
        </w:rPr>
        <w:t>人</w:t>
      </w:r>
      <w:r w:rsidR="002C415E">
        <w:rPr>
          <w:rFonts w:hint="eastAsia"/>
        </w:rPr>
        <w:t>；</w:t>
      </w:r>
      <w:r>
        <w:rPr>
          <w:rFonts w:hint="eastAsia"/>
        </w:rPr>
        <w:t>博士研究生</w:t>
      </w:r>
      <w:r w:rsidR="00A60397">
        <w:rPr>
          <w:rFonts w:hint="eastAsia"/>
        </w:rPr>
        <w:t>6</w:t>
      </w:r>
      <w:r>
        <w:rPr>
          <w:rFonts w:hint="eastAsia"/>
        </w:rPr>
        <w:t>人，硕士研究生</w:t>
      </w:r>
      <w:r w:rsidR="00A60397">
        <w:rPr>
          <w:rFonts w:hint="eastAsia"/>
        </w:rPr>
        <w:t>271</w:t>
      </w:r>
      <w:r>
        <w:rPr>
          <w:rFonts w:hint="eastAsia"/>
        </w:rPr>
        <w:t>人，本科学历</w:t>
      </w:r>
      <w:r w:rsidR="00A60397">
        <w:rPr>
          <w:rFonts w:hint="eastAsia"/>
        </w:rPr>
        <w:t>592</w:t>
      </w:r>
      <w:r>
        <w:rPr>
          <w:rFonts w:hint="eastAsia"/>
        </w:rPr>
        <w:t>余人</w:t>
      </w:r>
      <w:r w:rsidR="002C415E">
        <w:rPr>
          <w:rFonts w:hint="eastAsia"/>
        </w:rPr>
        <w:t>；</w:t>
      </w:r>
      <w:r>
        <w:rPr>
          <w:rFonts w:hint="eastAsia"/>
        </w:rPr>
        <w:t>享受政府特殊津贴</w:t>
      </w:r>
      <w:r>
        <w:rPr>
          <w:rFonts w:hint="eastAsia"/>
        </w:rPr>
        <w:t>3</w:t>
      </w:r>
      <w:r>
        <w:rPr>
          <w:rFonts w:hint="eastAsia"/>
        </w:rPr>
        <w:t>人，省部级劳模</w:t>
      </w:r>
      <w:r>
        <w:rPr>
          <w:rFonts w:hint="eastAsia"/>
        </w:rPr>
        <w:t>3</w:t>
      </w:r>
      <w:r>
        <w:rPr>
          <w:rFonts w:hint="eastAsia"/>
        </w:rPr>
        <w:t>人，集团公司级学科带头人</w:t>
      </w:r>
      <w:r>
        <w:rPr>
          <w:rFonts w:hint="eastAsia"/>
        </w:rPr>
        <w:t>1</w:t>
      </w:r>
      <w:r>
        <w:rPr>
          <w:rFonts w:hint="eastAsia"/>
        </w:rPr>
        <w:t>人，</w:t>
      </w:r>
      <w:r w:rsidR="002C415E">
        <w:rPr>
          <w:rFonts w:hint="eastAsia"/>
        </w:rPr>
        <w:t>北方置业集团科技（学科）及关键技能带头人</w:t>
      </w:r>
      <w:r w:rsidR="002C415E">
        <w:rPr>
          <w:rFonts w:hint="eastAsia"/>
        </w:rPr>
        <w:t>6</w:t>
      </w:r>
      <w:r w:rsidR="002C415E">
        <w:rPr>
          <w:rFonts w:hint="eastAsia"/>
        </w:rPr>
        <w:t>人</w:t>
      </w:r>
      <w:r>
        <w:rPr>
          <w:rFonts w:hint="eastAsia"/>
        </w:rPr>
        <w:t>，所级科技带头人</w:t>
      </w:r>
      <w:r>
        <w:rPr>
          <w:rFonts w:hint="eastAsia"/>
        </w:rPr>
        <w:t>17</w:t>
      </w:r>
      <w:r>
        <w:rPr>
          <w:rFonts w:hint="eastAsia"/>
        </w:rPr>
        <w:t>人。</w:t>
      </w:r>
    </w:p>
    <w:p w:rsidR="00FC0610" w:rsidRDefault="00FC0610" w:rsidP="00FC0610">
      <w:pPr>
        <w:ind w:firstLineChars="200" w:firstLine="420"/>
      </w:pPr>
      <w:r>
        <w:rPr>
          <w:rFonts w:hint="eastAsia"/>
        </w:rPr>
        <w:t>我所坚持“科技领先，人才先行”战略思想，注重培养一线创新人才和青年科技人才，围绕优势特色业务、重大项目，大力促进急需紧缺人才队伍发展，采用多渠道的人才引进方式，完善重点领域骨干人才分配激励办法，建立重点领域相关部门人才开发协调机制，旨在造就一支创新能力强、团队结构优的科技创新人才队伍。</w:t>
      </w:r>
    </w:p>
    <w:p w:rsidR="00472EAA" w:rsidRDefault="00472EAA" w:rsidP="00472EAA"/>
    <w:p w:rsidR="00472EAA" w:rsidRDefault="00472EAA" w:rsidP="00472EAA"/>
    <w:p w:rsidR="00472EAA" w:rsidRDefault="00472EAA" w:rsidP="00472EAA"/>
    <w:p w:rsidR="00472EAA" w:rsidRDefault="00472EAA" w:rsidP="00472EAA">
      <w:r>
        <w:rPr>
          <w:rFonts w:hint="eastAsia"/>
        </w:rPr>
        <w:t>联系方式</w:t>
      </w:r>
    </w:p>
    <w:p w:rsidR="00472EAA" w:rsidRDefault="00472EAA" w:rsidP="00472EAA">
      <w:r>
        <w:rPr>
          <w:rFonts w:hint="eastAsia"/>
        </w:rPr>
        <w:t>联系人：杨国栋</w:t>
      </w:r>
      <w:r>
        <w:rPr>
          <w:rFonts w:hint="eastAsia"/>
        </w:rPr>
        <w:t xml:space="preserve">   </w:t>
      </w:r>
      <w:r w:rsidR="00246D75">
        <w:rPr>
          <w:rFonts w:hint="eastAsia"/>
        </w:rPr>
        <w:t>秦宇</w:t>
      </w:r>
      <w:r w:rsidR="00246D75">
        <w:rPr>
          <w:rFonts w:hint="eastAsia"/>
        </w:rPr>
        <w:t xml:space="preserve">  </w:t>
      </w:r>
      <w:r>
        <w:rPr>
          <w:rFonts w:hint="eastAsia"/>
        </w:rPr>
        <w:t xml:space="preserve">           </w:t>
      </w:r>
      <w:r>
        <w:rPr>
          <w:rFonts w:hint="eastAsia"/>
        </w:rPr>
        <w:t>办公电话：</w:t>
      </w:r>
      <w:r>
        <w:rPr>
          <w:rFonts w:hint="eastAsia"/>
        </w:rPr>
        <w:t>029-88273415   029-88231276</w:t>
      </w:r>
    </w:p>
    <w:p w:rsidR="00472EAA" w:rsidRDefault="00472EAA" w:rsidP="00472EAA">
      <w:r>
        <w:rPr>
          <w:rFonts w:hint="eastAsia"/>
        </w:rPr>
        <w:t>电子邮箱：</w:t>
      </w:r>
      <w:hyperlink r:id="rId6" w:history="1">
        <w:r w:rsidRPr="00957ABE">
          <w:rPr>
            <w:rStyle w:val="a5"/>
            <w:rFonts w:hint="eastAsia"/>
          </w:rPr>
          <w:t>binggong521@126.com</w:t>
        </w:r>
      </w:hyperlink>
      <w:r>
        <w:rPr>
          <w:rFonts w:hint="eastAsia"/>
        </w:rPr>
        <w:t xml:space="preserve">     </w:t>
      </w:r>
      <w:r>
        <w:rPr>
          <w:rFonts w:hint="eastAsia"/>
        </w:rPr>
        <w:t>网址：</w:t>
      </w:r>
      <w:hyperlink r:id="rId7" w:history="1">
        <w:r w:rsidR="00F15F9A" w:rsidRPr="00957ABE">
          <w:rPr>
            <w:rStyle w:val="a5"/>
            <w:rFonts w:hint="eastAsia"/>
          </w:rPr>
          <w:t>www.bg521.com</w:t>
        </w:r>
      </w:hyperlink>
    </w:p>
    <w:p w:rsidR="00FC0610" w:rsidRPr="00FC0610" w:rsidRDefault="00F15F9A" w:rsidP="0064220C">
      <w:r>
        <w:rPr>
          <w:rFonts w:hint="eastAsia"/>
        </w:rPr>
        <w:t>地址：陕西省西安市雁塔区丈八东路</w:t>
      </w:r>
      <w:r>
        <w:rPr>
          <w:rFonts w:hint="eastAsia"/>
        </w:rPr>
        <w:t>12</w:t>
      </w:r>
      <w:r>
        <w:rPr>
          <w:rFonts w:hint="eastAsia"/>
        </w:rPr>
        <w:t>号</w:t>
      </w:r>
    </w:p>
    <w:sectPr w:rsidR="00FC0610" w:rsidRPr="00FC0610" w:rsidSect="00FA04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6073" w:rsidRDefault="00F06073" w:rsidP="00323677">
      <w:r>
        <w:separator/>
      </w:r>
    </w:p>
  </w:endnote>
  <w:endnote w:type="continuationSeparator" w:id="1">
    <w:p w:rsidR="00F06073" w:rsidRDefault="00F06073" w:rsidP="0032367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6073" w:rsidRDefault="00F06073" w:rsidP="00323677">
      <w:r>
        <w:separator/>
      </w:r>
    </w:p>
  </w:footnote>
  <w:footnote w:type="continuationSeparator" w:id="1">
    <w:p w:rsidR="00F06073" w:rsidRDefault="00F06073" w:rsidP="0032367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23677"/>
    <w:rsid w:val="00246D75"/>
    <w:rsid w:val="00252F3D"/>
    <w:rsid w:val="002C415E"/>
    <w:rsid w:val="00323677"/>
    <w:rsid w:val="00472EAA"/>
    <w:rsid w:val="0063180D"/>
    <w:rsid w:val="0064220C"/>
    <w:rsid w:val="006A13E7"/>
    <w:rsid w:val="007316F8"/>
    <w:rsid w:val="007D2438"/>
    <w:rsid w:val="00933EA4"/>
    <w:rsid w:val="00A312F7"/>
    <w:rsid w:val="00A60397"/>
    <w:rsid w:val="00B848A3"/>
    <w:rsid w:val="00F06073"/>
    <w:rsid w:val="00F15F9A"/>
    <w:rsid w:val="00F352D2"/>
    <w:rsid w:val="00FA0412"/>
    <w:rsid w:val="00FB2EFF"/>
    <w:rsid w:val="00FC061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041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2367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23677"/>
    <w:rPr>
      <w:sz w:val="18"/>
      <w:szCs w:val="18"/>
    </w:rPr>
  </w:style>
  <w:style w:type="paragraph" w:styleId="a4">
    <w:name w:val="footer"/>
    <w:basedOn w:val="a"/>
    <w:link w:val="Char0"/>
    <w:uiPriority w:val="99"/>
    <w:semiHidden/>
    <w:unhideWhenUsed/>
    <w:rsid w:val="0032367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23677"/>
    <w:rPr>
      <w:sz w:val="18"/>
      <w:szCs w:val="18"/>
    </w:rPr>
  </w:style>
  <w:style w:type="character" w:styleId="a5">
    <w:name w:val="Hyperlink"/>
    <w:basedOn w:val="a0"/>
    <w:uiPriority w:val="99"/>
    <w:unhideWhenUsed/>
    <w:rsid w:val="00472EA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bg521.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binggong521@126.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1</Pages>
  <Words>194</Words>
  <Characters>1111</Characters>
  <Application>Microsoft Office Word</Application>
  <DocSecurity>0</DocSecurity>
  <Lines>9</Lines>
  <Paragraphs>2</Paragraphs>
  <ScaleCrop>false</ScaleCrop>
  <Company/>
  <LinksUpToDate>false</LinksUpToDate>
  <CharactersWithSpaces>1303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wangyenan</dc:creator>
  <cp:keywords/>
  <dc:description/>
  <cp:lastModifiedBy>2365</cp:lastModifiedBy>
  <cp:revision>10</cp:revision>
  <dcterms:created xsi:type="dcterms:W3CDTF">2017-09-05T07:12:00Z</dcterms:created>
  <dcterms:modified xsi:type="dcterms:W3CDTF">2018-08-30T02:23:00Z</dcterms:modified>
</cp:coreProperties>
</file>