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15C" w:rsidRDefault="00AC515C" w:rsidP="003F6171">
      <w:pPr>
        <w:spacing w:line="520" w:lineRule="exact"/>
        <w:jc w:val="center"/>
        <w:rPr>
          <w:sz w:val="28"/>
          <w:szCs w:val="28"/>
        </w:rPr>
      </w:pPr>
      <w:r w:rsidRPr="007E3707">
        <w:rPr>
          <w:rFonts w:hint="eastAsia"/>
          <w:sz w:val="28"/>
          <w:szCs w:val="28"/>
        </w:rPr>
        <w:t>第十二研究所</w:t>
      </w:r>
    </w:p>
    <w:p w:rsidR="00AC515C" w:rsidRDefault="00AC515C" w:rsidP="003F6171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公司简介</w:t>
      </w:r>
    </w:p>
    <w:p w:rsidR="00AC515C" w:rsidRPr="008637F2" w:rsidRDefault="00AC515C" w:rsidP="003F6171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8637F2">
        <w:rPr>
          <w:rFonts w:ascii="仿宋_GB2312" w:eastAsia="仿宋_GB2312" w:hint="eastAsia"/>
          <w:sz w:val="32"/>
          <w:szCs w:val="32"/>
        </w:rPr>
        <w:t>中国船舶重工集团公司第十二研究所，创建于</w:t>
      </w:r>
      <w:r w:rsidRPr="008637F2">
        <w:rPr>
          <w:rFonts w:ascii="仿宋_GB2312" w:eastAsia="仿宋_GB2312"/>
          <w:sz w:val="32"/>
          <w:szCs w:val="32"/>
        </w:rPr>
        <w:t>1964</w:t>
      </w:r>
      <w:r w:rsidRPr="008637F2">
        <w:rPr>
          <w:rFonts w:ascii="仿宋_GB2312" w:eastAsia="仿宋_GB2312" w:hint="eastAsia"/>
          <w:sz w:val="32"/>
          <w:szCs w:val="32"/>
        </w:rPr>
        <w:t>年，位于陕西省兴平市，是我国船舶行业唯一的热加工工艺研究所，水中兵器及舰船动力特种材料及工艺技术的专业研制机构，船舶动力系统国家工程实验室制造技术研究室主任单位，船舶行业铸锻指导组组长和船舶行业协会铸锻分会主任委员单位。</w:t>
      </w:r>
    </w:p>
    <w:p w:rsidR="00AC515C" w:rsidRPr="00A63164" w:rsidRDefault="00AC515C" w:rsidP="003F6171">
      <w:pPr>
        <w:spacing w:line="520" w:lineRule="exact"/>
        <w:ind w:firstLineChars="250" w:firstLine="31680"/>
        <w:rPr>
          <w:rFonts w:ascii="仿宋_GB2312" w:eastAsia="仿宋_GB2312"/>
          <w:sz w:val="32"/>
          <w:szCs w:val="32"/>
        </w:rPr>
      </w:pPr>
      <w:r w:rsidRPr="008637F2">
        <w:rPr>
          <w:rFonts w:ascii="仿宋_GB2312" w:eastAsia="仿宋_GB2312" w:hint="eastAsia"/>
          <w:sz w:val="32"/>
          <w:szCs w:val="32"/>
        </w:rPr>
        <w:t>十二所拥有船舶动力系统国家工程实验室制造技术实验室、省级企业技术中心、工程技术研究中心、五个重点实验室和多个信息共享技术中心等技术创新平台，涉及二十多个专业研究方向，重点发展大型铸锻件精密热成形、非金属复合材料及成形、特种材料及成形、金属基复合材料及成形、特种表面强化及表面改性、失效分析及可靠性评估、工艺仿真及数字化验证、逆向工程及敏捷制造等八个专业方向。</w:t>
      </w:r>
    </w:p>
    <w:p w:rsidR="00AC515C" w:rsidRPr="00A63164" w:rsidRDefault="00AC515C" w:rsidP="003F6171">
      <w:pPr>
        <w:spacing w:line="520" w:lineRule="exact"/>
        <w:rPr>
          <w:b/>
          <w:sz w:val="28"/>
          <w:szCs w:val="28"/>
        </w:rPr>
      </w:pPr>
      <w:r w:rsidRPr="00A63164">
        <w:rPr>
          <w:rFonts w:hint="eastAsia"/>
          <w:b/>
          <w:sz w:val="28"/>
          <w:szCs w:val="28"/>
        </w:rPr>
        <w:t>公司产品</w:t>
      </w:r>
    </w:p>
    <w:p w:rsidR="00AC515C" w:rsidRDefault="00AC515C" w:rsidP="003F6171">
      <w:pPr>
        <w:spacing w:line="520" w:lineRule="exact"/>
        <w:ind w:firstLineChars="200" w:firstLine="31680"/>
        <w:rPr>
          <w:sz w:val="28"/>
          <w:szCs w:val="28"/>
        </w:rPr>
      </w:pPr>
      <w:r w:rsidRPr="00A63164">
        <w:rPr>
          <w:rFonts w:ascii="仿宋_GB2312" w:eastAsia="仿宋_GB2312" w:hAnsi="Times New Roman" w:hint="eastAsia"/>
          <w:sz w:val="32"/>
          <w:szCs w:val="32"/>
        </w:rPr>
        <w:t>十二所立足于研究所材料工艺优势，</w:t>
      </w:r>
      <w:r>
        <w:rPr>
          <w:rFonts w:ascii="仿宋_GB2312" w:eastAsia="仿宋_GB2312" w:hint="eastAsia"/>
          <w:sz w:val="32"/>
          <w:szCs w:val="32"/>
        </w:rPr>
        <w:t>围绕</w:t>
      </w:r>
      <w:r w:rsidRPr="008637F2">
        <w:rPr>
          <w:rFonts w:ascii="仿宋_GB2312" w:eastAsia="仿宋_GB2312" w:hint="eastAsia"/>
          <w:sz w:val="32"/>
          <w:szCs w:val="32"/>
        </w:rPr>
        <w:t>军工领域及高端装备制造的材料工艺瓶颈技术，</w:t>
      </w:r>
      <w:r>
        <w:rPr>
          <w:rFonts w:ascii="仿宋_GB2312" w:eastAsia="仿宋_GB2312" w:hint="eastAsia"/>
          <w:sz w:val="32"/>
          <w:szCs w:val="32"/>
        </w:rPr>
        <w:t>开展了大量的先进材料工艺技术及工程化应用研究。</w:t>
      </w:r>
      <w:r w:rsidRPr="00A63164">
        <w:rPr>
          <w:rFonts w:ascii="仿宋_GB2312" w:eastAsia="仿宋_GB2312" w:hAnsi="Times New Roman" w:hint="eastAsia"/>
          <w:sz w:val="32"/>
          <w:szCs w:val="32"/>
        </w:rPr>
        <w:t>努力把研究所建成水中兵器、舰船动力和装备制造关键零部件研发中试基地和权威供应商。</w:t>
      </w:r>
      <w:r>
        <w:rPr>
          <w:rFonts w:ascii="仿宋_GB2312" w:eastAsia="仿宋_GB2312" w:hAnsi="Times New Roman" w:hint="eastAsia"/>
          <w:sz w:val="32"/>
          <w:szCs w:val="32"/>
        </w:rPr>
        <w:t>同时也</w:t>
      </w:r>
      <w:r w:rsidRPr="008637F2">
        <w:rPr>
          <w:rFonts w:ascii="仿宋_GB2312" w:eastAsia="仿宋_GB2312" w:hint="eastAsia"/>
          <w:sz w:val="32"/>
          <w:szCs w:val="32"/>
        </w:rPr>
        <w:t>为我国探月工程、四代战机、新型雷达、多型导弹等</w:t>
      </w:r>
      <w:r>
        <w:rPr>
          <w:rFonts w:ascii="仿宋_GB2312" w:eastAsia="仿宋_GB2312" w:hint="eastAsia"/>
          <w:sz w:val="32"/>
          <w:szCs w:val="32"/>
        </w:rPr>
        <w:t>陆空天装备研制提供了材料工艺技术支撑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  <w:r w:rsidRPr="00A63164">
        <w:rPr>
          <w:rFonts w:ascii="仿宋_GB2312" w:eastAsia="仿宋_GB2312" w:hAnsi="Times New Roman" w:hint="eastAsia"/>
          <w:sz w:val="32"/>
          <w:szCs w:val="32"/>
        </w:rPr>
        <w:t>科技产业主要有耐磨及疏浚装备、船舶关键零部件、有色合金材料及成形、高速精密滑动轴承、新材料及先进工艺装备等。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AC515C" w:rsidRDefault="00AC515C" w:rsidP="003F6171">
      <w:pPr>
        <w:spacing w:line="520" w:lineRule="exact"/>
        <w:jc w:val="left"/>
        <w:rPr>
          <w:b/>
          <w:sz w:val="28"/>
          <w:szCs w:val="28"/>
        </w:rPr>
      </w:pPr>
    </w:p>
    <w:p w:rsidR="00AC515C" w:rsidRDefault="00AC515C" w:rsidP="003F6171">
      <w:pPr>
        <w:spacing w:line="520" w:lineRule="exact"/>
        <w:jc w:val="left"/>
        <w:rPr>
          <w:b/>
          <w:sz w:val="28"/>
          <w:szCs w:val="28"/>
        </w:rPr>
      </w:pPr>
    </w:p>
    <w:p w:rsidR="00AC515C" w:rsidRPr="00907060" w:rsidRDefault="00AC515C" w:rsidP="003F6171">
      <w:pPr>
        <w:spacing w:line="520" w:lineRule="exact"/>
        <w:jc w:val="left"/>
        <w:rPr>
          <w:b/>
          <w:sz w:val="28"/>
          <w:szCs w:val="28"/>
        </w:rPr>
      </w:pPr>
      <w:r w:rsidRPr="00907060">
        <w:rPr>
          <w:rFonts w:hint="eastAsia"/>
          <w:b/>
          <w:sz w:val="28"/>
          <w:szCs w:val="28"/>
        </w:rPr>
        <w:t>招聘职位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标准物质研制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材料成型及控制工程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硕士</w:t>
      </w:r>
      <w:r>
        <w:rPr>
          <w:sz w:val="28"/>
          <w:szCs w:val="28"/>
        </w:rPr>
        <w:t xml:space="preserve">    1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金属材料分析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金属材料工程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硕士</w:t>
      </w:r>
      <w:r>
        <w:rPr>
          <w:sz w:val="28"/>
          <w:szCs w:val="28"/>
        </w:rPr>
        <w:t xml:space="preserve">    1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理化检测（力学性能）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材料物理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本科</w:t>
      </w:r>
      <w:r>
        <w:rPr>
          <w:sz w:val="28"/>
          <w:szCs w:val="28"/>
        </w:rPr>
        <w:t xml:space="preserve">    2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机械设计工程师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机械设计制造及自动化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本科</w:t>
      </w:r>
      <w:r>
        <w:rPr>
          <w:sz w:val="28"/>
          <w:szCs w:val="28"/>
        </w:rPr>
        <w:t xml:space="preserve">    1</w:t>
      </w:r>
    </w:p>
    <w:p w:rsidR="00AC515C" w:rsidRPr="00907060" w:rsidRDefault="00AC515C" w:rsidP="003F6171">
      <w:pPr>
        <w:spacing w:line="520" w:lineRule="exact"/>
        <w:jc w:val="left"/>
        <w:rPr>
          <w:b/>
          <w:sz w:val="28"/>
          <w:szCs w:val="28"/>
        </w:rPr>
      </w:pPr>
      <w:r w:rsidRPr="00907060">
        <w:rPr>
          <w:rFonts w:hint="eastAsia"/>
          <w:b/>
          <w:sz w:val="28"/>
          <w:szCs w:val="28"/>
        </w:rPr>
        <w:t>岗位描述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【标准物质研制岗位要求】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负责</w:t>
      </w:r>
      <w:r w:rsidRPr="00CD2551">
        <w:rPr>
          <w:rFonts w:hint="eastAsia"/>
          <w:sz w:val="28"/>
          <w:szCs w:val="28"/>
        </w:rPr>
        <w:t>标准物质</w:t>
      </w:r>
      <w:r>
        <w:rPr>
          <w:rFonts w:hint="eastAsia"/>
          <w:sz w:val="28"/>
          <w:szCs w:val="28"/>
        </w:rPr>
        <w:t>研制生产过程中的技术、工艺问题。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硕士研究生学历，材料成型及控制工程</w:t>
      </w:r>
      <w:r w:rsidRPr="00CD2551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方向；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Pr="00CD2551">
        <w:rPr>
          <w:rFonts w:hint="eastAsia"/>
          <w:sz w:val="28"/>
          <w:szCs w:val="28"/>
        </w:rPr>
        <w:t>敬业尽职、责任心强，</w:t>
      </w:r>
      <w:r>
        <w:rPr>
          <w:rFonts w:hint="eastAsia"/>
          <w:sz w:val="28"/>
          <w:szCs w:val="28"/>
        </w:rPr>
        <w:t>具有良好的团队精神和沟通协调能力；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大学英语六级。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【金属材料分析岗位要求】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硕士研究生学历，金属材料工程</w:t>
      </w:r>
      <w:r w:rsidRPr="00CD2551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方向；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 w:rsidRPr="00FD1E75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具有扎实的专业基础知识，能够熟练使用各类检测、试验仪器；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Pr="00CD2551">
        <w:rPr>
          <w:rFonts w:hint="eastAsia"/>
          <w:sz w:val="28"/>
          <w:szCs w:val="28"/>
        </w:rPr>
        <w:t>责任心强，</w:t>
      </w:r>
      <w:r>
        <w:rPr>
          <w:rFonts w:hint="eastAsia"/>
          <w:sz w:val="28"/>
          <w:szCs w:val="28"/>
        </w:rPr>
        <w:t>具有良好沟通协调能力；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大学英语六级。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【力学性能检测岗位要求】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 w:rsidRPr="00FD1E75">
        <w:rPr>
          <w:sz w:val="28"/>
          <w:szCs w:val="28"/>
        </w:rPr>
        <w:t>1.</w:t>
      </w:r>
      <w:r w:rsidRPr="00FD1E75">
        <w:rPr>
          <w:rFonts w:hint="eastAsia"/>
          <w:sz w:val="28"/>
          <w:szCs w:val="28"/>
        </w:rPr>
        <w:t>大学本科学历，材料物理专业方向；</w:t>
      </w:r>
    </w:p>
    <w:p w:rsidR="00AC515C" w:rsidRPr="00FD1E75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具有扎实的专业基础知识，能够熟练使用各类检测仪器；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Pr="00CD2551">
        <w:rPr>
          <w:rFonts w:hint="eastAsia"/>
          <w:sz w:val="28"/>
          <w:szCs w:val="28"/>
        </w:rPr>
        <w:t>责任心强，</w:t>
      </w:r>
      <w:r>
        <w:rPr>
          <w:rFonts w:hint="eastAsia"/>
          <w:sz w:val="28"/>
          <w:szCs w:val="28"/>
        </w:rPr>
        <w:t>具有良好沟通协调能力；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大学英语六级。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【机械设计工程师岗位要求】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 w:rsidRPr="001C1398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负责产品设计、制造、试验和交付过程中的一系</w:t>
      </w:r>
      <w:r w:rsidRPr="00CD2551">
        <w:rPr>
          <w:rFonts w:hint="eastAsia"/>
          <w:sz w:val="28"/>
          <w:szCs w:val="28"/>
        </w:rPr>
        <w:t>列技术工作。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大学本科学历，</w:t>
      </w:r>
      <w:r w:rsidRPr="00CD2551">
        <w:rPr>
          <w:rFonts w:hint="eastAsia"/>
          <w:sz w:val="28"/>
          <w:szCs w:val="28"/>
        </w:rPr>
        <w:t>机械设计制造及自动化专业</w:t>
      </w:r>
      <w:r>
        <w:rPr>
          <w:rFonts w:hint="eastAsia"/>
          <w:sz w:val="28"/>
          <w:szCs w:val="28"/>
        </w:rPr>
        <w:t>方向；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掌握机械制造相关知识和理论，能熟练使用主流机械设计软件；</w:t>
      </w:r>
    </w:p>
    <w:p w:rsidR="00AC515C" w:rsidRPr="00CD2551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 w:rsidRPr="00CD2551">
        <w:rPr>
          <w:rFonts w:hint="eastAsia"/>
          <w:sz w:val="28"/>
          <w:szCs w:val="28"/>
        </w:rPr>
        <w:t>责任心强，</w:t>
      </w:r>
      <w:r>
        <w:rPr>
          <w:rFonts w:hint="eastAsia"/>
          <w:sz w:val="28"/>
          <w:szCs w:val="28"/>
        </w:rPr>
        <w:t>具有良好的沟通、协调和解决问题的能力；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大学英语六级。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</w:p>
    <w:p w:rsidR="00AC515C" w:rsidRPr="00907060" w:rsidRDefault="00AC515C" w:rsidP="003F6171">
      <w:pPr>
        <w:spacing w:line="520" w:lineRule="exact"/>
        <w:jc w:val="left"/>
        <w:rPr>
          <w:b/>
          <w:sz w:val="28"/>
          <w:szCs w:val="28"/>
        </w:rPr>
      </w:pPr>
      <w:r w:rsidRPr="00907060">
        <w:rPr>
          <w:rFonts w:hint="eastAsia"/>
          <w:b/>
          <w:sz w:val="28"/>
          <w:szCs w:val="28"/>
        </w:rPr>
        <w:t>联系方式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招聘邮箱：</w:t>
      </w:r>
      <w:r>
        <w:rPr>
          <w:sz w:val="28"/>
          <w:szCs w:val="28"/>
        </w:rPr>
        <w:t>R12renshichu@163.com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工作地点：陕西省兴平市西城区</w:t>
      </w:r>
    </w:p>
    <w:p w:rsidR="00AC515C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联系方式：艾老师</w:t>
      </w:r>
    </w:p>
    <w:p w:rsidR="00AC515C" w:rsidRPr="00B11A38" w:rsidRDefault="00AC515C" w:rsidP="003F6171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</w:rPr>
        <w:t>029-38316156</w:t>
      </w:r>
    </w:p>
    <w:p w:rsidR="00AC515C" w:rsidRPr="00C71DF4" w:rsidRDefault="00AC515C" w:rsidP="003F6171">
      <w:pPr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sectPr w:rsidR="00AC515C" w:rsidRPr="00C71DF4" w:rsidSect="00955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15C" w:rsidRDefault="00AC515C" w:rsidP="007E3707">
      <w:r>
        <w:separator/>
      </w:r>
    </w:p>
  </w:endnote>
  <w:endnote w:type="continuationSeparator" w:id="0">
    <w:p w:rsidR="00AC515C" w:rsidRDefault="00AC515C" w:rsidP="007E3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15C" w:rsidRDefault="00AC515C" w:rsidP="007E3707">
      <w:r>
        <w:separator/>
      </w:r>
    </w:p>
  </w:footnote>
  <w:footnote w:type="continuationSeparator" w:id="0">
    <w:p w:rsidR="00AC515C" w:rsidRDefault="00AC515C" w:rsidP="007E37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5F3"/>
    <w:rsid w:val="000751D9"/>
    <w:rsid w:val="00081600"/>
    <w:rsid w:val="001C1398"/>
    <w:rsid w:val="003F6171"/>
    <w:rsid w:val="007E3707"/>
    <w:rsid w:val="0082369B"/>
    <w:rsid w:val="008637F2"/>
    <w:rsid w:val="00863F71"/>
    <w:rsid w:val="00907060"/>
    <w:rsid w:val="00955967"/>
    <w:rsid w:val="00A63164"/>
    <w:rsid w:val="00AC515C"/>
    <w:rsid w:val="00B11A38"/>
    <w:rsid w:val="00BB5E8B"/>
    <w:rsid w:val="00C71DF4"/>
    <w:rsid w:val="00CD2551"/>
    <w:rsid w:val="00D96B81"/>
    <w:rsid w:val="00DC4962"/>
    <w:rsid w:val="00EE65F3"/>
    <w:rsid w:val="00FD1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6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E3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E370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E3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E370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178</Words>
  <Characters>1020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suki</dc:creator>
  <cp:keywords/>
  <dc:description/>
  <cp:lastModifiedBy>Xzjd</cp:lastModifiedBy>
  <cp:revision>7</cp:revision>
  <dcterms:created xsi:type="dcterms:W3CDTF">2017-09-08T01:49:00Z</dcterms:created>
  <dcterms:modified xsi:type="dcterms:W3CDTF">2018-08-30T07:09:00Z</dcterms:modified>
</cp:coreProperties>
</file>