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1F" w:rsidRDefault="00B4771F" w:rsidP="00B4771F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华文中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color w:val="000000"/>
          <w:sz w:val="32"/>
          <w:szCs w:val="32"/>
        </w:rPr>
        <w:t>附件1：</w:t>
      </w:r>
    </w:p>
    <w:p w:rsidR="00B4771F" w:rsidRDefault="00B4771F" w:rsidP="00B47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B4771F">
        <w:rPr>
          <w:rFonts w:ascii="方正小标宋简体" w:eastAsia="方正小标宋简体" w:hAnsi="华文中宋" w:hint="eastAsia"/>
          <w:color w:val="000000"/>
          <w:sz w:val="44"/>
          <w:szCs w:val="44"/>
        </w:rPr>
        <w:t>技工教育赋能工程实施基地名单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4253"/>
      </w:tblGrid>
      <w:tr w:rsidR="005545B8" w:rsidRPr="005545B8" w:rsidTr="004621E4">
        <w:trPr>
          <w:trHeight w:val="452"/>
        </w:trPr>
        <w:tc>
          <w:tcPr>
            <w:tcW w:w="534" w:type="dxa"/>
            <w:vAlign w:val="center"/>
          </w:tcPr>
          <w:p w:rsidR="005545B8" w:rsidRPr="00F02AF5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b/>
                <w:color w:val="000000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</w:rPr>
              <w:t>序号</w:t>
            </w:r>
          </w:p>
        </w:tc>
        <w:tc>
          <w:tcPr>
            <w:tcW w:w="2976" w:type="dxa"/>
            <w:vAlign w:val="center"/>
          </w:tcPr>
          <w:p w:rsidR="005545B8" w:rsidRPr="00F02AF5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b/>
                <w:color w:val="000000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</w:rPr>
              <w:t>学校</w:t>
            </w:r>
          </w:p>
        </w:tc>
        <w:tc>
          <w:tcPr>
            <w:tcW w:w="1134" w:type="dxa"/>
            <w:vAlign w:val="center"/>
          </w:tcPr>
          <w:p w:rsidR="005545B8" w:rsidRPr="00F02AF5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b/>
                <w:color w:val="000000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</w:rPr>
              <w:t>办学所在地</w:t>
            </w:r>
          </w:p>
        </w:tc>
        <w:tc>
          <w:tcPr>
            <w:tcW w:w="4253" w:type="dxa"/>
            <w:vAlign w:val="center"/>
          </w:tcPr>
          <w:p w:rsidR="005545B8" w:rsidRPr="00F02AF5" w:rsidRDefault="005545B8" w:rsidP="00BD5591">
            <w:pPr>
              <w:pStyle w:val="a3"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color w:val="000000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</w:rPr>
              <w:t>重点专业</w:t>
            </w:r>
          </w:p>
        </w:tc>
      </w:tr>
      <w:tr w:rsidR="005545B8" w:rsidRPr="005545B8" w:rsidTr="00BD5591">
        <w:trPr>
          <w:trHeight w:val="669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电气自动化设备安装与维修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发电厂及变电站电气设备安装与检修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数控加工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幼儿教育</w:t>
            </w:r>
          </w:p>
        </w:tc>
      </w:tr>
      <w:tr w:rsidR="005545B8" w:rsidRPr="005545B8" w:rsidTr="00F17F42">
        <w:trPr>
          <w:trHeight w:val="583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2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陕西航空技师学院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汉中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数控加工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航空服务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铁路客运服务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幼儿教育</w:t>
            </w:r>
          </w:p>
        </w:tc>
      </w:tr>
      <w:tr w:rsidR="005545B8" w:rsidRPr="005545B8" w:rsidTr="00BD5591">
        <w:trPr>
          <w:trHeight w:val="689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3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陕西建设技师学院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建筑施工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建筑设备安装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 xml:space="preserve"> 焊接加工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电气自动化设备安装与维修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工程造价</w:t>
            </w:r>
          </w:p>
        </w:tc>
      </w:tr>
      <w:tr w:rsidR="005545B8" w:rsidRPr="005545B8" w:rsidTr="00BD5591">
        <w:trPr>
          <w:trHeight w:val="711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4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宝鸡技师学院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宝鸡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机电一体化技术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铁路客运服务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数控加工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电子商务</w:t>
            </w:r>
          </w:p>
        </w:tc>
      </w:tr>
      <w:tr w:rsidR="005545B8" w:rsidRPr="005545B8" w:rsidTr="00BD5591">
        <w:trPr>
          <w:trHeight w:val="705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5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宝鸡铁路技师学院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宝鸡</w:t>
            </w:r>
          </w:p>
        </w:tc>
        <w:tc>
          <w:tcPr>
            <w:tcW w:w="4253" w:type="dxa"/>
            <w:vAlign w:val="center"/>
          </w:tcPr>
          <w:p w:rsidR="005545B8" w:rsidRPr="005545B8" w:rsidRDefault="00F17F42" w:rsidP="00F17F42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F17F42">
              <w:rPr>
                <w:rFonts w:ascii="仿宋_GB2312" w:eastAsia="仿宋_GB2312" w:hAnsi="华文中宋" w:hint="eastAsia"/>
                <w:color w:val="000000"/>
              </w:rPr>
              <w:t>电力机车运用与检修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F17F42">
              <w:rPr>
                <w:rFonts w:ascii="仿宋_GB2312" w:eastAsia="仿宋_GB2312" w:hAnsi="华文中宋" w:hint="eastAsia"/>
                <w:color w:val="000000"/>
              </w:rPr>
              <w:t>内燃机车运用与检修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F17F42">
              <w:rPr>
                <w:rFonts w:ascii="仿宋_GB2312" w:eastAsia="仿宋_GB2312" w:hAnsi="华文中宋" w:hint="eastAsia"/>
                <w:color w:val="000000"/>
              </w:rPr>
              <w:t>城市轨道交通车辆运用与检修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F17F42">
              <w:rPr>
                <w:rFonts w:ascii="仿宋_GB2312" w:eastAsia="仿宋_GB2312" w:hAnsi="华文中宋" w:hint="eastAsia"/>
                <w:color w:val="000000"/>
              </w:rPr>
              <w:t>城市轨道交通运输与管理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F17F42">
              <w:rPr>
                <w:rFonts w:ascii="仿宋_GB2312" w:eastAsia="仿宋_GB2312" w:hAnsi="华文中宋" w:hint="eastAsia"/>
                <w:color w:val="000000"/>
              </w:rPr>
              <w:t>电气化铁道供电</w:t>
            </w:r>
          </w:p>
        </w:tc>
      </w:tr>
      <w:tr w:rsidR="005545B8" w:rsidRPr="005545B8" w:rsidTr="00F17F42">
        <w:trPr>
          <w:trHeight w:val="531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6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陕西交通技师学院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咸阳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公路施工与养护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电子商务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无人机应用技术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交通客运服务</w:t>
            </w:r>
          </w:p>
        </w:tc>
      </w:tr>
      <w:tr w:rsidR="005545B8" w:rsidRPr="004621E4" w:rsidTr="004621E4">
        <w:trPr>
          <w:trHeight w:val="548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7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渭南技师学院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渭南</w:t>
            </w:r>
          </w:p>
        </w:tc>
        <w:tc>
          <w:tcPr>
            <w:tcW w:w="4253" w:type="dxa"/>
            <w:vAlign w:val="center"/>
          </w:tcPr>
          <w:p w:rsidR="005545B8" w:rsidRPr="00F17F42" w:rsidRDefault="00160282" w:rsidP="00F17F42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 w:themeColor="text1"/>
              </w:rPr>
            </w:pPr>
            <w:r w:rsidRPr="00F17F42">
              <w:rPr>
                <w:rFonts w:ascii="仿宋_GB2312" w:eastAsia="仿宋_GB2312" w:hAnsi="华文中宋" w:hint="eastAsia"/>
                <w:color w:val="000000" w:themeColor="text1"/>
              </w:rPr>
              <w:t>机电设备安装与维修、数控技术应用、</w:t>
            </w:r>
            <w:r w:rsidRPr="00F17F42">
              <w:rPr>
                <w:rFonts w:ascii="仿宋_GB2312" w:eastAsia="仿宋_GB2312" w:hAnsi="华文中宋"/>
                <w:color w:val="000000" w:themeColor="text1"/>
              </w:rPr>
              <w:t>计算机应用</w:t>
            </w:r>
            <w:r w:rsidRPr="00F17F42">
              <w:rPr>
                <w:rFonts w:ascii="仿宋_GB2312" w:eastAsia="仿宋_GB2312" w:hAnsi="华文中宋" w:hint="eastAsia"/>
                <w:color w:val="000000" w:themeColor="text1"/>
              </w:rPr>
              <w:t>、</w:t>
            </w:r>
            <w:r w:rsidRPr="00F17F42">
              <w:rPr>
                <w:rFonts w:ascii="仿宋_GB2312" w:eastAsia="仿宋_GB2312" w:hAnsi="华文中宋"/>
                <w:color w:val="000000" w:themeColor="text1"/>
              </w:rPr>
              <w:t>电子技术应用</w:t>
            </w:r>
          </w:p>
        </w:tc>
      </w:tr>
      <w:tr w:rsidR="005545B8" w:rsidRPr="005545B8" w:rsidTr="00F17F42">
        <w:trPr>
          <w:trHeight w:val="677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8</w:t>
            </w:r>
          </w:p>
        </w:tc>
        <w:tc>
          <w:tcPr>
            <w:tcW w:w="2976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陕西铜川</w:t>
            </w:r>
            <w:r w:rsidR="00BD5591">
              <w:rPr>
                <w:rFonts w:ascii="仿宋_GB2312" w:eastAsia="仿宋_GB2312" w:hAnsi="华文中宋" w:hint="eastAsia"/>
                <w:color w:val="000000"/>
              </w:rPr>
              <w:t>工业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铜川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机械设备维修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计算机应用与维修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煤矿技术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焊接加工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汽车维修</w:t>
            </w:r>
          </w:p>
        </w:tc>
      </w:tr>
      <w:tr w:rsidR="005545B8" w:rsidRPr="005545B8" w:rsidTr="00F17F42">
        <w:trPr>
          <w:trHeight w:val="558"/>
        </w:trPr>
        <w:tc>
          <w:tcPr>
            <w:tcW w:w="534" w:type="dxa"/>
            <w:vAlign w:val="center"/>
          </w:tcPr>
          <w:p w:rsidR="005545B8" w:rsidRPr="005545B8" w:rsidRDefault="005545B8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9</w:t>
            </w:r>
          </w:p>
        </w:tc>
        <w:tc>
          <w:tcPr>
            <w:tcW w:w="2976" w:type="dxa"/>
            <w:vAlign w:val="center"/>
          </w:tcPr>
          <w:p w:rsidR="005545B8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</w:rPr>
              <w:t>陕西国防工业技师学院</w:t>
            </w:r>
          </w:p>
        </w:tc>
        <w:tc>
          <w:tcPr>
            <w:tcW w:w="1134" w:type="dxa"/>
            <w:vAlign w:val="center"/>
          </w:tcPr>
          <w:p w:rsidR="005545B8" w:rsidRPr="005545B8" w:rsidRDefault="00F02AF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</w:rPr>
              <w:t>杨凌</w:t>
            </w:r>
          </w:p>
        </w:tc>
        <w:tc>
          <w:tcPr>
            <w:tcW w:w="4253" w:type="dxa"/>
            <w:vAlign w:val="center"/>
          </w:tcPr>
          <w:p w:rsidR="005545B8" w:rsidRPr="005545B8" w:rsidRDefault="0070738A" w:rsidP="0070738A">
            <w:pPr>
              <w:pStyle w:val="a3"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</w:rPr>
              <w:t>数控加工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电子技术应用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火电厂集控运行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</w:rPr>
              <w:t>幼儿教育</w:t>
            </w:r>
          </w:p>
        </w:tc>
      </w:tr>
      <w:tr w:rsidR="000A0175" w:rsidRPr="005545B8" w:rsidTr="004621E4">
        <w:trPr>
          <w:trHeight w:val="558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10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西安建筑工程技师学院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line="240" w:lineRule="atLeast"/>
              <w:jc w:val="both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建筑施工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工程造价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幼儿教育</w:t>
            </w:r>
            <w:r>
              <w:rPr>
                <w:rFonts w:ascii="仿宋_GB2312" w:eastAsia="仿宋_GB2312" w:hAnsi="华文中宋" w:hint="eastAsia"/>
                <w:color w:val="000000"/>
              </w:rPr>
              <w:t>、、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建筑装饰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无人机应用技术</w:t>
            </w:r>
          </w:p>
        </w:tc>
      </w:tr>
      <w:tr w:rsidR="000A0175" w:rsidRPr="005545B8" w:rsidTr="004621E4">
        <w:trPr>
          <w:trHeight w:val="552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11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西安城市交通技师学院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line="240" w:lineRule="atLeast"/>
              <w:jc w:val="both"/>
              <w:rPr>
                <w:rFonts w:ascii="仿宋_GB2312" w:eastAsia="仿宋_GB2312" w:hAnsi="华文中宋"/>
                <w:color w:val="000000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</w:rPr>
              <w:t>电梯工程技术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城市轨道交通运输与管理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无人机应用技术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 xml:space="preserve"> 幼儿教育</w:t>
            </w:r>
          </w:p>
        </w:tc>
      </w:tr>
      <w:tr w:rsidR="000A0175" w:rsidRPr="005545B8" w:rsidTr="004621E4">
        <w:trPr>
          <w:trHeight w:val="418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12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陕西正大技师学院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榆林</w:t>
            </w:r>
          </w:p>
        </w:tc>
        <w:tc>
          <w:tcPr>
            <w:tcW w:w="4253" w:type="dxa"/>
            <w:vAlign w:val="center"/>
          </w:tcPr>
          <w:p w:rsidR="000A0175" w:rsidRPr="003824FE" w:rsidRDefault="000A0175" w:rsidP="00B85750">
            <w:pPr>
              <w:pStyle w:val="a3"/>
              <w:snapToGrid w:val="0"/>
              <w:spacing w:line="240" w:lineRule="atLeast"/>
              <w:jc w:val="both"/>
              <w:rPr>
                <w:rFonts w:ascii="仿宋_GB2312" w:eastAsia="仿宋_GB2312" w:hAnsi="华文中宋"/>
                <w:color w:val="000000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铁路客运服务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航空服务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机械设备装配与自动控制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计算机应用与维修</w:t>
            </w:r>
          </w:p>
        </w:tc>
      </w:tr>
      <w:tr w:rsidR="000A0175" w:rsidRPr="005545B8" w:rsidTr="004621E4">
        <w:trPr>
          <w:trHeight w:val="41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13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陕西蓝天民航技师学院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line="240" w:lineRule="atLeast"/>
              <w:jc w:val="both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航空服务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铁路客运服务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飞机维修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铁道信号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幼儿教育</w:t>
            </w:r>
          </w:p>
        </w:tc>
      </w:tr>
      <w:tr w:rsidR="000A0175" w:rsidRPr="005545B8" w:rsidTr="004621E4">
        <w:trPr>
          <w:trHeight w:val="55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14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西安海棠技师学院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line="240" w:lineRule="atLeast"/>
              <w:jc w:val="both"/>
              <w:rPr>
                <w:rFonts w:ascii="仿宋_GB2312" w:eastAsia="仿宋_GB2312" w:hAnsi="华文中宋"/>
                <w:color w:val="000000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</w:rPr>
              <w:t>中医美容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保健按摩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形象设计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口腔义齿制造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</w:rPr>
              <w:t>中药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15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陕西工程科技高级技校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line="240" w:lineRule="atLeast"/>
              <w:jc w:val="both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饭店（酒店）服务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公路工程测量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新能源汽车检测与维修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物联网应用技术</w:t>
            </w:r>
            <w:r>
              <w:rPr>
                <w:rFonts w:ascii="仿宋_GB2312" w:eastAsia="仿宋_GB2312" w:hAnsi="华文中宋" w:hint="eastAsia"/>
                <w:color w:val="000000"/>
              </w:rPr>
              <w:t>、机</w:t>
            </w:r>
            <w:r w:rsidRPr="005545B8">
              <w:rPr>
                <w:rFonts w:ascii="仿宋_GB2312" w:eastAsia="仿宋_GB2312" w:hAnsi="华文中宋" w:hint="eastAsia"/>
                <w:color w:val="000000"/>
              </w:rPr>
              <w:t>电设备安装与维修</w:t>
            </w:r>
          </w:p>
        </w:tc>
      </w:tr>
      <w:tr w:rsidR="005545B8" w:rsidRPr="005545B8" w:rsidTr="004621E4">
        <w:trPr>
          <w:trHeight w:val="430"/>
        </w:trPr>
        <w:tc>
          <w:tcPr>
            <w:tcW w:w="534" w:type="dxa"/>
            <w:vAlign w:val="center"/>
          </w:tcPr>
          <w:p w:rsidR="005545B8" w:rsidRPr="00F02AF5" w:rsidRDefault="005545B8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76" w:type="dxa"/>
            <w:vAlign w:val="center"/>
          </w:tcPr>
          <w:p w:rsidR="005545B8" w:rsidRPr="00F02AF5" w:rsidRDefault="005545B8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5545B8" w:rsidRPr="00F02AF5" w:rsidRDefault="005545B8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办学所在地</w:t>
            </w:r>
          </w:p>
        </w:tc>
        <w:tc>
          <w:tcPr>
            <w:tcW w:w="4253" w:type="dxa"/>
            <w:vAlign w:val="center"/>
          </w:tcPr>
          <w:p w:rsidR="005545B8" w:rsidRPr="00F02AF5" w:rsidRDefault="005545B8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F02AF5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重点专业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陕西省机械高级技校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汉中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824FE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24"/>
              </w:rPr>
              <w:t>数控加工（数控车、铣工）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24"/>
              </w:rPr>
              <w:t>幼儿教育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24"/>
              </w:rPr>
              <w:t>烹饪（中式烹调）</w:t>
            </w:r>
            <w:r>
              <w:rPr>
                <w:rFonts w:ascii="仿宋_GB2312" w:eastAsia="仿宋_GB2312" w:hAnsi="华文中宋" w:hint="eastAsia"/>
                <w:color w:val="000000"/>
              </w:rPr>
              <w:t>、</w:t>
            </w:r>
            <w:r w:rsidRPr="003824FE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  <w:szCs w:val="24"/>
              </w:rPr>
              <w:t>计算机广告制作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陕西汽车技工学校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70738A" w:rsidP="0070738A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0738A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新能源汽车检测与维修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新能源汽车制造与装配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焊接加工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70738A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数控加工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西安航天技工学校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3824FE" w:rsidRDefault="000A0175" w:rsidP="00B85750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机电一体化技术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数控加工（数控车工）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光伏应用技术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计算机网络应用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工业机器人应用与维护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陕西省机电技工学校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渭南</w:t>
            </w:r>
          </w:p>
        </w:tc>
        <w:tc>
          <w:tcPr>
            <w:tcW w:w="4253" w:type="dxa"/>
            <w:vAlign w:val="center"/>
          </w:tcPr>
          <w:p w:rsidR="000A0175" w:rsidRPr="006147D1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焊接加工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幼儿教育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数控加工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计算机应用与维修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长岭技工学校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宝鸡</w:t>
            </w:r>
          </w:p>
        </w:tc>
        <w:tc>
          <w:tcPr>
            <w:tcW w:w="4253" w:type="dxa"/>
            <w:vAlign w:val="center"/>
          </w:tcPr>
          <w:p w:rsidR="000A0175" w:rsidRPr="006147D1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数控加工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幼儿教育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电子技术应用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机械设备装配与自动控制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陕西汉江技工学校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汉中</w:t>
            </w:r>
          </w:p>
        </w:tc>
        <w:tc>
          <w:tcPr>
            <w:tcW w:w="4253" w:type="dxa"/>
            <w:vAlign w:val="center"/>
          </w:tcPr>
          <w:p w:rsidR="000A0175" w:rsidRPr="005545B8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数控加工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计算机应用与维修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铁路客运服务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幼儿教育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陕西桃李旅游烹饪技术学校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烹饪（中式烹调）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烹饪（西式烹调）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烹饪（中西式面点）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西安石油化工技工学校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3824FE" w:rsidRDefault="000A0175" w:rsidP="00B85750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化工分析与检验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化工工艺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环境保护与检测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煤化工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城市轨道交通运输与管理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榆林能源化工技工学校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榆林</w:t>
            </w:r>
          </w:p>
        </w:tc>
        <w:tc>
          <w:tcPr>
            <w:tcW w:w="4253" w:type="dxa"/>
            <w:vAlign w:val="center"/>
          </w:tcPr>
          <w:p w:rsidR="000A0175" w:rsidRPr="006147D1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>汽车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>机电设备安装与维修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>新能源汽车检测与维修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>航空服务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>城市轨道运行与管理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渭南技工学校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渭南</w:t>
            </w:r>
          </w:p>
        </w:tc>
        <w:tc>
          <w:tcPr>
            <w:tcW w:w="4253" w:type="dxa"/>
            <w:vAlign w:val="center"/>
          </w:tcPr>
          <w:p w:rsidR="000A0175" w:rsidRPr="005545B8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机电设备安装与维修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交通客运服务    计算机应用与维修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电子商务             幼儿教育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pStyle w:val="a3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华文中宋"/>
                <w:color w:val="000000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</w:rPr>
              <w:t>渭南市轨道交通运输高级技校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渭南</w:t>
            </w:r>
          </w:p>
        </w:tc>
        <w:tc>
          <w:tcPr>
            <w:tcW w:w="4253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邮轮乘务、铁路运输管理、汽车维修、电梯工程技术、3D打印技术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陕西省商贸技工学校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咸阳</w:t>
            </w:r>
          </w:p>
        </w:tc>
        <w:tc>
          <w:tcPr>
            <w:tcW w:w="4253" w:type="dxa"/>
            <w:vAlign w:val="center"/>
          </w:tcPr>
          <w:p w:rsidR="000A0175" w:rsidRPr="003824FE" w:rsidRDefault="000A0175" w:rsidP="00B85750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幼儿教育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3824FE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电子商务</w:t>
            </w:r>
          </w:p>
        </w:tc>
      </w:tr>
      <w:tr w:rsidR="000A0175" w:rsidRPr="005545B8" w:rsidTr="004621E4">
        <w:trPr>
          <w:trHeight w:val="430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商洛市技工学校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商洛</w:t>
            </w:r>
          </w:p>
        </w:tc>
        <w:tc>
          <w:tcPr>
            <w:tcW w:w="4253" w:type="dxa"/>
            <w:vAlign w:val="center"/>
          </w:tcPr>
          <w:p w:rsidR="000A0175" w:rsidRPr="005545B8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汽车修理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机械加工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计算机应用与维修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电工电子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数控加工</w:t>
            </w:r>
          </w:p>
        </w:tc>
      </w:tr>
      <w:tr w:rsidR="000A0175" w:rsidRPr="005545B8" w:rsidTr="00F17F42">
        <w:trPr>
          <w:trHeight w:val="653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西安市技工学校</w:t>
            </w:r>
          </w:p>
        </w:tc>
        <w:tc>
          <w:tcPr>
            <w:tcW w:w="1134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西安</w:t>
            </w:r>
          </w:p>
        </w:tc>
        <w:tc>
          <w:tcPr>
            <w:tcW w:w="4253" w:type="dxa"/>
            <w:vAlign w:val="center"/>
          </w:tcPr>
          <w:p w:rsidR="000A0175" w:rsidRPr="006147D1" w:rsidRDefault="006147D1" w:rsidP="006147D1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汽车维修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6147D1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计算机应用与维修</w:t>
            </w:r>
          </w:p>
        </w:tc>
      </w:tr>
      <w:tr w:rsidR="000A0175" w:rsidRPr="005545B8" w:rsidTr="00F17F42">
        <w:trPr>
          <w:trHeight w:val="846"/>
        </w:trPr>
        <w:tc>
          <w:tcPr>
            <w:tcW w:w="534" w:type="dxa"/>
            <w:vAlign w:val="center"/>
          </w:tcPr>
          <w:p w:rsidR="000A0175" w:rsidRPr="005545B8" w:rsidRDefault="000A0175" w:rsidP="004621E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5545B8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6" w:type="dxa"/>
            <w:vAlign w:val="center"/>
          </w:tcPr>
          <w:p w:rsidR="000A0175" w:rsidRPr="005545B8" w:rsidRDefault="000A017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中铁二十局技校</w:t>
            </w:r>
          </w:p>
        </w:tc>
        <w:tc>
          <w:tcPr>
            <w:tcW w:w="1134" w:type="dxa"/>
            <w:vAlign w:val="center"/>
          </w:tcPr>
          <w:p w:rsidR="000A0175" w:rsidRPr="005545B8" w:rsidRDefault="00F02AF5" w:rsidP="00B8575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渭南</w:t>
            </w:r>
          </w:p>
        </w:tc>
        <w:tc>
          <w:tcPr>
            <w:tcW w:w="4253" w:type="dxa"/>
            <w:vAlign w:val="center"/>
          </w:tcPr>
          <w:p w:rsidR="000A0175" w:rsidRPr="00F17F42" w:rsidRDefault="00F17F42" w:rsidP="00F17F42">
            <w:pPr>
              <w:widowControl/>
              <w:snapToGrid w:val="0"/>
              <w:spacing w:line="240" w:lineRule="atLeas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F17F42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公路工程测量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F17F42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土建工程检测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、</w:t>
            </w:r>
            <w:r w:rsidRPr="00F17F42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电气自动化设备安装与维修</w:t>
            </w:r>
          </w:p>
        </w:tc>
      </w:tr>
    </w:tbl>
    <w:p w:rsidR="003824FE" w:rsidRDefault="003824FE" w:rsidP="00520E57">
      <w:pPr>
        <w:rPr>
          <w:rFonts w:ascii="仿宋_GB2312" w:eastAsia="仿宋_GB2312" w:hAnsi="华文中宋"/>
          <w:sz w:val="32"/>
          <w:szCs w:val="32"/>
        </w:rPr>
      </w:pPr>
    </w:p>
    <w:p w:rsidR="00160282" w:rsidRDefault="00160282" w:rsidP="00520E57">
      <w:pPr>
        <w:rPr>
          <w:rFonts w:ascii="仿宋_GB2312" w:eastAsia="仿宋_GB2312" w:hAnsi="华文中宋"/>
          <w:sz w:val="32"/>
          <w:szCs w:val="32"/>
        </w:rPr>
      </w:pPr>
    </w:p>
    <w:p w:rsidR="003C2D96" w:rsidRDefault="003C2D96">
      <w:pPr>
        <w:widowControl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br w:type="page"/>
      </w:r>
    </w:p>
    <w:p w:rsidR="003C2D96" w:rsidRDefault="003C2D96" w:rsidP="00520E5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附件2：</w:t>
      </w:r>
    </w:p>
    <w:p w:rsidR="003C2D96" w:rsidRPr="003C2D96" w:rsidRDefault="003C2D96" w:rsidP="003C2D96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C2D96">
        <w:rPr>
          <w:rFonts w:ascii="方正小标宋简体" w:eastAsia="方正小标宋简体" w:hAnsi="华文中宋" w:hint="eastAsia"/>
          <w:sz w:val="44"/>
          <w:szCs w:val="44"/>
        </w:rPr>
        <w:t>2019年“技工教育赋能工程”实施基地</w:t>
      </w:r>
    </w:p>
    <w:p w:rsidR="00160282" w:rsidRPr="003C2D96" w:rsidRDefault="003C2D96" w:rsidP="003C2D96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C2D96">
        <w:rPr>
          <w:rFonts w:ascii="方正小标宋简体" w:eastAsia="方正小标宋简体" w:hAnsi="华文中宋" w:hint="eastAsia"/>
          <w:sz w:val="44"/>
          <w:szCs w:val="44"/>
        </w:rPr>
        <w:t>与贫困县（区）结对帮扶表</w:t>
      </w:r>
    </w:p>
    <w:tbl>
      <w:tblPr>
        <w:tblStyle w:val="a7"/>
        <w:tblpPr w:leftFromText="180" w:rightFromText="180" w:vertAnchor="text" w:tblpXSpec="center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526"/>
        <w:gridCol w:w="1559"/>
        <w:gridCol w:w="6237"/>
      </w:tblGrid>
      <w:tr w:rsidR="00EC1695" w:rsidRPr="004E7988" w:rsidTr="007C7427">
        <w:tc>
          <w:tcPr>
            <w:tcW w:w="1526" w:type="dxa"/>
          </w:tcPr>
          <w:p w:rsidR="00EC1695" w:rsidRPr="00AE21CF" w:rsidRDefault="00AE21CF" w:rsidP="00EC16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E21CF">
              <w:rPr>
                <w:rFonts w:ascii="黑体" w:eastAsia="黑体" w:hAnsi="黑体" w:hint="eastAsia"/>
                <w:sz w:val="32"/>
                <w:szCs w:val="32"/>
              </w:rPr>
              <w:t>地市</w:t>
            </w:r>
          </w:p>
        </w:tc>
        <w:tc>
          <w:tcPr>
            <w:tcW w:w="1559" w:type="dxa"/>
          </w:tcPr>
          <w:p w:rsidR="00EC1695" w:rsidRPr="00AE21CF" w:rsidRDefault="00AE21CF" w:rsidP="00EC16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E21CF">
              <w:rPr>
                <w:rFonts w:ascii="黑体" w:eastAsia="黑体" w:hAnsi="黑体" w:hint="eastAsia"/>
                <w:sz w:val="32"/>
                <w:szCs w:val="32"/>
              </w:rPr>
              <w:t>县区</w:t>
            </w:r>
          </w:p>
        </w:tc>
        <w:tc>
          <w:tcPr>
            <w:tcW w:w="6237" w:type="dxa"/>
          </w:tcPr>
          <w:p w:rsidR="00EC1695" w:rsidRPr="00AE21CF" w:rsidRDefault="00AE21CF" w:rsidP="00EC16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E21CF">
              <w:rPr>
                <w:rFonts w:ascii="黑体" w:eastAsia="黑体" w:hAnsi="黑体" w:hint="eastAsia"/>
                <w:sz w:val="32"/>
                <w:szCs w:val="32"/>
              </w:rPr>
              <w:t>结对帮扶院校</w:t>
            </w:r>
          </w:p>
        </w:tc>
      </w:tr>
      <w:tr w:rsidR="00EC1695" w:rsidRPr="004E7988" w:rsidTr="00AE21CF">
        <w:trPr>
          <w:trHeight w:val="694"/>
        </w:trPr>
        <w:tc>
          <w:tcPr>
            <w:tcW w:w="1526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</w:t>
            </w: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45D">
              <w:rPr>
                <w:rFonts w:ascii="仿宋" w:eastAsia="仿宋" w:hAnsi="仿宋" w:hint="eastAsia"/>
                <w:sz w:val="28"/>
                <w:szCs w:val="28"/>
              </w:rPr>
              <w:t>周至县</w:t>
            </w:r>
          </w:p>
        </w:tc>
        <w:tc>
          <w:tcPr>
            <w:tcW w:w="6237" w:type="dxa"/>
          </w:tcPr>
          <w:p w:rsidR="00EC1695" w:rsidRDefault="00EC1695" w:rsidP="007C7427">
            <w:r w:rsidRPr="00C94F9C">
              <w:rPr>
                <w:rFonts w:ascii="仿宋" w:eastAsia="仿宋" w:hAnsi="仿宋" w:hint="eastAsia"/>
                <w:sz w:val="28"/>
                <w:szCs w:val="28"/>
              </w:rPr>
              <w:t>西安建筑工程技师学院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、西安市技工学校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宝鸡</w:t>
            </w:r>
          </w:p>
        </w:tc>
        <w:tc>
          <w:tcPr>
            <w:tcW w:w="1559" w:type="dxa"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麟游县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宝鸡铁路技师学院、西安技师学院、长岭技工学校、宝鸡技师学院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太白县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西安市技工学校、宝鸡技师学院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扶风县</w:t>
            </w:r>
          </w:p>
        </w:tc>
        <w:tc>
          <w:tcPr>
            <w:tcW w:w="6237" w:type="dxa"/>
          </w:tcPr>
          <w:p w:rsidR="00EC1695" w:rsidRPr="004E7988" w:rsidRDefault="00EC1695" w:rsidP="007C7427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宝鸡铁路技师学院、宝鸡技师学院</w:t>
            </w:r>
          </w:p>
        </w:tc>
      </w:tr>
      <w:tr w:rsidR="00EC1695" w:rsidRPr="004E7988" w:rsidTr="00AE21CF">
        <w:trPr>
          <w:trHeight w:val="485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陇县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宝鸡铁路技师学院、长岭技工学校、宝鸡技师学院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千阳县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长岭技工学校、宝鸡技师学院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咸阳</w:t>
            </w: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永寿县</w:t>
            </w:r>
          </w:p>
        </w:tc>
        <w:tc>
          <w:tcPr>
            <w:tcW w:w="6237" w:type="dxa"/>
          </w:tcPr>
          <w:p w:rsidR="00EC1695" w:rsidRDefault="00EC1695" w:rsidP="007C7427">
            <w:r w:rsidRPr="00C95989">
              <w:rPr>
                <w:rFonts w:ascii="仿宋" w:eastAsia="仿宋" w:hAnsi="仿宋" w:hint="eastAsia"/>
                <w:sz w:val="28"/>
                <w:szCs w:val="28"/>
              </w:rPr>
              <w:t>陕西省商贸技工学校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D732F4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732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长武县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B0060F">
              <w:rPr>
                <w:rFonts w:ascii="仿宋" w:eastAsia="仿宋" w:hAnsi="仿宋" w:hint="eastAsia"/>
                <w:sz w:val="28"/>
                <w:szCs w:val="28"/>
              </w:rPr>
              <w:t>西安建筑工程技师学院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、西安航天技工学校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45D">
              <w:rPr>
                <w:rFonts w:ascii="仿宋" w:eastAsia="仿宋" w:hAnsi="仿宋" w:hint="eastAsia"/>
                <w:sz w:val="28"/>
                <w:szCs w:val="28"/>
              </w:rPr>
              <w:t>淳化县</w:t>
            </w:r>
          </w:p>
        </w:tc>
        <w:tc>
          <w:tcPr>
            <w:tcW w:w="6237" w:type="dxa"/>
          </w:tcPr>
          <w:p w:rsidR="00EC1695" w:rsidRDefault="00EC1695" w:rsidP="007C7427">
            <w:r w:rsidRPr="00C94F9C">
              <w:rPr>
                <w:rFonts w:ascii="仿宋" w:eastAsia="仿宋" w:hAnsi="仿宋" w:hint="eastAsia"/>
                <w:sz w:val="28"/>
                <w:szCs w:val="28"/>
              </w:rPr>
              <w:t>西安建筑工程技师学院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、陕西省商贸技工学校</w:t>
            </w:r>
          </w:p>
        </w:tc>
      </w:tr>
      <w:tr w:rsidR="00EC1695" w:rsidRPr="004E7988" w:rsidTr="00AE21CF">
        <w:trPr>
          <w:trHeight w:val="468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旬邑县</w:t>
            </w:r>
          </w:p>
        </w:tc>
        <w:tc>
          <w:tcPr>
            <w:tcW w:w="6237" w:type="dxa"/>
          </w:tcPr>
          <w:p w:rsidR="00EC1695" w:rsidRDefault="00EC1695" w:rsidP="007C7427">
            <w:r w:rsidRPr="00C95989">
              <w:rPr>
                <w:rFonts w:ascii="仿宋" w:eastAsia="仿宋" w:hAnsi="仿宋" w:hint="eastAsia"/>
                <w:sz w:val="28"/>
                <w:szCs w:val="28"/>
              </w:rPr>
              <w:t>陕西省商贸技工学校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、西安技师学院、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63C6">
              <w:rPr>
                <w:rFonts w:ascii="仿宋" w:eastAsia="仿宋" w:hAnsi="仿宋" w:hint="eastAsia"/>
                <w:sz w:val="28"/>
                <w:szCs w:val="28"/>
              </w:rPr>
              <w:t>铜川</w:t>
            </w:r>
          </w:p>
        </w:tc>
        <w:tc>
          <w:tcPr>
            <w:tcW w:w="1559" w:type="dxa"/>
            <w:vAlign w:val="center"/>
          </w:tcPr>
          <w:p w:rsidR="00EC1695" w:rsidRPr="00AE21CF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E21C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耀州区</w:t>
            </w:r>
          </w:p>
        </w:tc>
        <w:tc>
          <w:tcPr>
            <w:tcW w:w="6237" w:type="dxa"/>
          </w:tcPr>
          <w:p w:rsidR="00EC1695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西安航天技工学校、陕西省机电技工学校、陕西汽车技工学校、陕西铜川工业技师学院、西安技师学院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宜君县</w:t>
            </w:r>
          </w:p>
        </w:tc>
        <w:tc>
          <w:tcPr>
            <w:tcW w:w="6237" w:type="dxa"/>
          </w:tcPr>
          <w:p w:rsidR="00EC1695" w:rsidRDefault="00EC1695" w:rsidP="007C7427">
            <w:r w:rsidRPr="00C95989">
              <w:rPr>
                <w:rFonts w:ascii="仿宋" w:eastAsia="仿宋" w:hAnsi="仿宋" w:hint="eastAsia"/>
                <w:sz w:val="28"/>
                <w:szCs w:val="28"/>
              </w:rPr>
              <w:t>陕西省商贸技工学校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、陕西铜川工业技师学院、陕西交通技师学院</w:t>
            </w:r>
          </w:p>
        </w:tc>
      </w:tr>
      <w:tr w:rsidR="00EC1695" w:rsidRPr="004E7988" w:rsidTr="00AE21CF">
        <w:trPr>
          <w:trHeight w:val="528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28F2">
              <w:rPr>
                <w:rFonts w:ascii="仿宋" w:eastAsia="仿宋" w:hAnsi="仿宋"/>
                <w:sz w:val="28"/>
                <w:szCs w:val="28"/>
              </w:rPr>
              <w:t>印台区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9728F2">
              <w:rPr>
                <w:rFonts w:ascii="仿宋" w:eastAsia="仿宋" w:hAnsi="仿宋"/>
                <w:sz w:val="28"/>
                <w:szCs w:val="28"/>
              </w:rPr>
              <w:t>陕西桃李旅游烹饪技术学校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、西安技师学院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63C6">
              <w:rPr>
                <w:rFonts w:ascii="仿宋" w:eastAsia="仿宋" w:hAnsi="仿宋" w:hint="eastAsia"/>
                <w:sz w:val="28"/>
                <w:szCs w:val="28"/>
              </w:rPr>
              <w:t>渭南</w:t>
            </w: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6045D">
              <w:rPr>
                <w:rFonts w:ascii="仿宋" w:eastAsia="仿宋" w:hAnsi="仿宋" w:hint="eastAsia"/>
                <w:sz w:val="28"/>
                <w:szCs w:val="28"/>
              </w:rPr>
              <w:t>富平县</w:t>
            </w:r>
          </w:p>
        </w:tc>
        <w:tc>
          <w:tcPr>
            <w:tcW w:w="6237" w:type="dxa"/>
          </w:tcPr>
          <w:p w:rsidR="00EC1695" w:rsidRDefault="00EC1695" w:rsidP="007C7427">
            <w:r w:rsidRPr="00C94F9C">
              <w:rPr>
                <w:rFonts w:ascii="仿宋" w:eastAsia="仿宋" w:hAnsi="仿宋" w:hint="eastAsia"/>
                <w:sz w:val="28"/>
                <w:szCs w:val="28"/>
              </w:rPr>
              <w:t>西安建筑工程技师学院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、渭南市轨道交通运输高级技工学校、渭南技师学院、西安航天技工学校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蒲城县</w:t>
            </w:r>
          </w:p>
        </w:tc>
        <w:tc>
          <w:tcPr>
            <w:tcW w:w="6237" w:type="dxa"/>
          </w:tcPr>
          <w:p w:rsidR="00EC1695" w:rsidRDefault="00EC1695" w:rsidP="007C7427">
            <w:r w:rsidRPr="00C94F9C">
              <w:rPr>
                <w:rFonts w:ascii="仿宋" w:eastAsia="仿宋" w:hAnsi="仿宋" w:hint="eastAsia"/>
                <w:sz w:val="28"/>
                <w:szCs w:val="28"/>
              </w:rPr>
              <w:t>西安建筑工程技师学院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、渭南技工学校、渭南技师学院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509B">
              <w:rPr>
                <w:rFonts w:ascii="仿宋" w:eastAsia="仿宋" w:hAnsi="仿宋" w:hint="eastAsia"/>
                <w:sz w:val="28"/>
                <w:szCs w:val="28"/>
              </w:rPr>
              <w:t>澄城县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渭南市轨道交通运输高级技工学校、渭南技工学校、渭南技师学院</w:t>
            </w:r>
          </w:p>
        </w:tc>
      </w:tr>
      <w:tr w:rsidR="00EC1695" w:rsidRPr="004E7988" w:rsidTr="00AE21CF">
        <w:trPr>
          <w:trHeight w:val="649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509B">
              <w:rPr>
                <w:rFonts w:ascii="仿宋" w:eastAsia="仿宋" w:hAnsi="仿宋" w:hint="eastAsia"/>
                <w:sz w:val="28"/>
                <w:szCs w:val="28"/>
              </w:rPr>
              <w:t>合阳县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渭南技工学校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AE21CF" w:rsidRDefault="00EC1695" w:rsidP="007C742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21C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白水县</w:t>
            </w:r>
          </w:p>
        </w:tc>
        <w:tc>
          <w:tcPr>
            <w:tcW w:w="6237" w:type="dxa"/>
          </w:tcPr>
          <w:p w:rsidR="00EC1695" w:rsidRDefault="00EC1695" w:rsidP="007C7427">
            <w:r w:rsidRPr="003F14FB">
              <w:rPr>
                <w:rFonts w:ascii="仿宋" w:eastAsia="仿宋" w:hAnsi="仿宋" w:hint="eastAsia"/>
                <w:sz w:val="28"/>
                <w:szCs w:val="28"/>
              </w:rPr>
              <w:t>陕西工程科技高级技工学校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、陕西省机电技工学校、陕西汽车技工学校、西安市技工学校、中铁二十局集团有限公司技工学校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566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延安</w:t>
            </w:r>
          </w:p>
        </w:tc>
        <w:tc>
          <w:tcPr>
            <w:tcW w:w="1559" w:type="dxa"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宜川县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西安城市交通技师学院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728F2">
              <w:rPr>
                <w:rFonts w:ascii="仿宋" w:eastAsia="仿宋" w:hAnsi="仿宋"/>
                <w:sz w:val="28"/>
                <w:szCs w:val="28"/>
              </w:rPr>
              <w:t>陕西桃李旅游烹饪技术学校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、陕西交通技师学院</w:t>
            </w:r>
          </w:p>
        </w:tc>
      </w:tr>
      <w:tr w:rsidR="00EC1695" w:rsidRPr="004E7988" w:rsidTr="00AE21CF">
        <w:trPr>
          <w:trHeight w:val="679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延长县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西安城市交通技师学院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AE21CF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E21C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延川县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西安城市交通技师学院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728F2">
              <w:rPr>
                <w:rFonts w:ascii="仿宋" w:eastAsia="仿宋" w:hAnsi="仿宋"/>
                <w:sz w:val="28"/>
                <w:szCs w:val="28"/>
              </w:rPr>
              <w:t>陕西桃李旅游烹饪技术学校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、西安石油化工技工学校、长岭技工学校、陕西交通技师学院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5660">
              <w:rPr>
                <w:rFonts w:ascii="仿宋" w:eastAsia="仿宋" w:hAnsi="仿宋" w:hint="eastAsia"/>
                <w:sz w:val="28"/>
                <w:szCs w:val="28"/>
              </w:rPr>
              <w:t>榆林</w:t>
            </w:r>
          </w:p>
        </w:tc>
        <w:tc>
          <w:tcPr>
            <w:tcW w:w="1559" w:type="dxa"/>
            <w:vAlign w:val="center"/>
          </w:tcPr>
          <w:p w:rsidR="00EC1695" w:rsidRPr="00AE21CF" w:rsidRDefault="00EC1695" w:rsidP="007C742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E21C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清涧县</w:t>
            </w:r>
          </w:p>
        </w:tc>
        <w:tc>
          <w:tcPr>
            <w:tcW w:w="6237" w:type="dxa"/>
          </w:tcPr>
          <w:p w:rsidR="00EC1695" w:rsidRPr="00E577E1" w:rsidRDefault="00EC1695" w:rsidP="007C7427">
            <w:pPr>
              <w:rPr>
                <w:color w:val="000000" w:themeColor="text1"/>
                <w:sz w:val="32"/>
                <w:szCs w:val="32"/>
              </w:rPr>
            </w:pPr>
            <w:r w:rsidRPr="00E577E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宝鸡铁路技师学院、</w:t>
            </w:r>
            <w:r w:rsidRPr="00E577E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陕西桃李旅游烹饪技术学校</w:t>
            </w:r>
            <w:r w:rsidRPr="00E577E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、西安石油化工技工学校、榆林能源化工技工学校、陕西交通技师学院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DE3">
              <w:rPr>
                <w:rFonts w:ascii="仿宋" w:eastAsia="仿宋" w:hAnsi="仿宋" w:hint="eastAsia"/>
                <w:sz w:val="28"/>
                <w:szCs w:val="28"/>
              </w:rPr>
              <w:t>子洲县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陕西正大技师学院、陕西铜川工业技师学院、榆林能源化工技工学校、陕西交通技师学院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620D2A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20D2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米脂县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陕西交通技师学院、</w:t>
            </w:r>
            <w:r w:rsidRPr="00B0060F">
              <w:rPr>
                <w:rFonts w:ascii="仿宋" w:eastAsia="仿宋" w:hAnsi="仿宋" w:hint="eastAsia"/>
                <w:sz w:val="28"/>
                <w:szCs w:val="28"/>
              </w:rPr>
              <w:t>陕西正大技师学院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佳县</w:t>
            </w:r>
          </w:p>
        </w:tc>
        <w:tc>
          <w:tcPr>
            <w:tcW w:w="6237" w:type="dxa"/>
          </w:tcPr>
          <w:p w:rsidR="00EC1695" w:rsidRDefault="00EC1695" w:rsidP="007C7427">
            <w:r w:rsidRPr="00C1314E">
              <w:rPr>
                <w:rFonts w:ascii="仿宋" w:eastAsia="仿宋" w:hAnsi="仿宋" w:hint="eastAsia"/>
                <w:sz w:val="28"/>
                <w:szCs w:val="28"/>
              </w:rPr>
              <w:t>陕西汽车技工学校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、陕西正大技师学院、西安石油化工技工学校、榆林能源化工技工学校</w:t>
            </w:r>
          </w:p>
        </w:tc>
      </w:tr>
      <w:tr w:rsidR="00EC1695" w:rsidRPr="004E7988" w:rsidTr="00AE21CF">
        <w:trPr>
          <w:trHeight w:val="477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087357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8735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绥德县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B0060F">
              <w:rPr>
                <w:rFonts w:ascii="仿宋" w:eastAsia="仿宋" w:hAnsi="仿宋" w:hint="eastAsia"/>
                <w:sz w:val="28"/>
                <w:szCs w:val="28"/>
              </w:rPr>
              <w:t>陕西正大技师学院、</w:t>
            </w:r>
            <w:r w:rsidRPr="0008735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西安石油化工技工学校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A41">
              <w:rPr>
                <w:rFonts w:ascii="仿宋" w:eastAsia="仿宋" w:hAnsi="仿宋" w:hint="eastAsia"/>
                <w:sz w:val="28"/>
                <w:szCs w:val="28"/>
              </w:rPr>
              <w:t>横山县</w:t>
            </w:r>
          </w:p>
        </w:tc>
        <w:tc>
          <w:tcPr>
            <w:tcW w:w="6237" w:type="dxa"/>
          </w:tcPr>
          <w:p w:rsidR="00EC1695" w:rsidRDefault="00EC1695" w:rsidP="007C7427">
            <w:r w:rsidRPr="00324DE5">
              <w:rPr>
                <w:rFonts w:ascii="仿宋" w:eastAsia="仿宋" w:hAnsi="仿宋" w:hint="eastAsia"/>
                <w:sz w:val="28"/>
                <w:szCs w:val="28"/>
              </w:rPr>
              <w:t>榆林能源化工技工学校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吴堡县</w:t>
            </w:r>
          </w:p>
        </w:tc>
        <w:tc>
          <w:tcPr>
            <w:tcW w:w="6237" w:type="dxa"/>
          </w:tcPr>
          <w:p w:rsidR="00EC1695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陕西建设技师学院、</w:t>
            </w:r>
            <w:r w:rsidRPr="00B0060F">
              <w:rPr>
                <w:rFonts w:ascii="仿宋" w:eastAsia="仿宋" w:hAnsi="仿宋" w:hint="eastAsia"/>
                <w:sz w:val="28"/>
                <w:szCs w:val="28"/>
              </w:rPr>
              <w:t>陕西正大技师学院</w:t>
            </w:r>
          </w:p>
        </w:tc>
      </w:tr>
      <w:tr w:rsidR="00EC1695" w:rsidRPr="004E7988" w:rsidTr="00AE21CF">
        <w:trPr>
          <w:trHeight w:val="1098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定边县</w:t>
            </w:r>
          </w:p>
        </w:tc>
        <w:tc>
          <w:tcPr>
            <w:tcW w:w="6237" w:type="dxa"/>
          </w:tcPr>
          <w:p w:rsidR="00EC1695" w:rsidRPr="004E7988" w:rsidRDefault="00EC1695" w:rsidP="007C7427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宝鸡铁路技师学院、</w:t>
            </w:r>
            <w:r w:rsidRPr="00324DE5">
              <w:rPr>
                <w:rFonts w:ascii="仿宋" w:eastAsia="仿宋" w:hAnsi="仿宋" w:hint="eastAsia"/>
                <w:sz w:val="28"/>
                <w:szCs w:val="28"/>
              </w:rPr>
              <w:t>榆林能源化工技工学校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60F">
              <w:rPr>
                <w:rFonts w:ascii="仿宋" w:eastAsia="仿宋" w:hAnsi="仿宋" w:hint="eastAsia"/>
                <w:sz w:val="28"/>
                <w:szCs w:val="28"/>
              </w:rPr>
              <w:t>陕西正大技师学院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5660">
              <w:rPr>
                <w:rFonts w:ascii="仿宋" w:eastAsia="仿宋" w:hAnsi="仿宋" w:hint="eastAsia"/>
                <w:sz w:val="28"/>
                <w:szCs w:val="28"/>
              </w:rPr>
              <w:t>汉中</w:t>
            </w: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洋县</w:t>
            </w:r>
          </w:p>
        </w:tc>
        <w:tc>
          <w:tcPr>
            <w:tcW w:w="6237" w:type="dxa"/>
          </w:tcPr>
          <w:p w:rsidR="00EC1695" w:rsidRDefault="00EC1695" w:rsidP="007C7427">
            <w:r w:rsidRPr="008F2F0D">
              <w:rPr>
                <w:rFonts w:ascii="仿宋" w:eastAsia="仿宋" w:hAnsi="仿宋" w:hint="eastAsia"/>
                <w:sz w:val="28"/>
                <w:szCs w:val="28"/>
              </w:rPr>
              <w:t>陕西汉江技工学校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西乡县</w:t>
            </w:r>
          </w:p>
        </w:tc>
        <w:tc>
          <w:tcPr>
            <w:tcW w:w="6237" w:type="dxa"/>
          </w:tcPr>
          <w:p w:rsidR="00EC1695" w:rsidRDefault="00EC1695" w:rsidP="007C7427">
            <w:r w:rsidRPr="008F2F0D">
              <w:rPr>
                <w:rFonts w:ascii="仿宋" w:eastAsia="仿宋" w:hAnsi="仿宋" w:hint="eastAsia"/>
                <w:sz w:val="28"/>
                <w:szCs w:val="28"/>
              </w:rPr>
              <w:t>陕西汉江技工学校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、陕西航空技师学院、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陕西省机械高级技工学校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宁强县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陕西航空技师学院</w:t>
            </w:r>
          </w:p>
        </w:tc>
      </w:tr>
      <w:tr w:rsidR="00EC1695" w:rsidRPr="004E7988" w:rsidTr="00AE21CF">
        <w:trPr>
          <w:trHeight w:val="631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略阳县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陕西航空技师学院、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陕西省机械高级技工学校</w:t>
            </w:r>
          </w:p>
        </w:tc>
      </w:tr>
      <w:tr w:rsidR="00EC1695" w:rsidRPr="004E7988" w:rsidTr="00AE21CF">
        <w:trPr>
          <w:trHeight w:val="493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镇巴县</w:t>
            </w:r>
          </w:p>
        </w:tc>
        <w:tc>
          <w:tcPr>
            <w:tcW w:w="6237" w:type="dxa"/>
          </w:tcPr>
          <w:p w:rsidR="00EC1695" w:rsidRDefault="00EC1695" w:rsidP="007C7427">
            <w:r w:rsidRPr="00C1314E">
              <w:rPr>
                <w:rFonts w:ascii="仿宋" w:eastAsia="仿宋" w:hAnsi="仿宋" w:hint="eastAsia"/>
                <w:sz w:val="28"/>
                <w:szCs w:val="28"/>
              </w:rPr>
              <w:t>陕西汽车技工学校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D732F4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732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留坝县</w:t>
            </w:r>
          </w:p>
        </w:tc>
        <w:tc>
          <w:tcPr>
            <w:tcW w:w="6237" w:type="dxa"/>
          </w:tcPr>
          <w:p w:rsidR="00EC1695" w:rsidRPr="00D732F4" w:rsidRDefault="00EC1695" w:rsidP="007C74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732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陕西航空技师学院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勉县</w:t>
            </w:r>
          </w:p>
        </w:tc>
        <w:tc>
          <w:tcPr>
            <w:tcW w:w="6237" w:type="dxa"/>
          </w:tcPr>
          <w:p w:rsidR="00EC1695" w:rsidRDefault="00EC1695" w:rsidP="007C7427">
            <w:r w:rsidRPr="00AF33DF">
              <w:rPr>
                <w:rFonts w:ascii="仿宋" w:eastAsia="仿宋" w:hAnsi="仿宋" w:hint="eastAsia"/>
                <w:sz w:val="28"/>
                <w:szCs w:val="28"/>
              </w:rPr>
              <w:t>陕西国防工业技师学院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、陕西航空技师学院、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陕西省机械高级技工学校</w:t>
            </w:r>
          </w:p>
        </w:tc>
      </w:tr>
      <w:tr w:rsidR="00EC1695" w:rsidRPr="004E7988" w:rsidTr="00AE21CF">
        <w:trPr>
          <w:trHeight w:val="635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D732F4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732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佛坪县</w:t>
            </w:r>
          </w:p>
        </w:tc>
        <w:tc>
          <w:tcPr>
            <w:tcW w:w="6237" w:type="dxa"/>
          </w:tcPr>
          <w:p w:rsidR="00EC1695" w:rsidRPr="00D732F4" w:rsidRDefault="00EC1695" w:rsidP="007C74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732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陕西航空技师学院</w:t>
            </w:r>
          </w:p>
        </w:tc>
      </w:tr>
      <w:tr w:rsidR="00EC1695" w:rsidRPr="004E7988" w:rsidTr="00AE21CF">
        <w:trPr>
          <w:trHeight w:val="554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南郑县</w:t>
            </w:r>
          </w:p>
        </w:tc>
        <w:tc>
          <w:tcPr>
            <w:tcW w:w="6237" w:type="dxa"/>
          </w:tcPr>
          <w:p w:rsidR="00EC1695" w:rsidRDefault="00EC1695" w:rsidP="007C7427">
            <w:r w:rsidRPr="008F2F0D">
              <w:rPr>
                <w:rFonts w:ascii="仿宋" w:eastAsia="仿宋" w:hAnsi="仿宋" w:hint="eastAsia"/>
                <w:sz w:val="28"/>
                <w:szCs w:val="28"/>
              </w:rPr>
              <w:t>陕西汉江技工学校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、长岭技工学校</w:t>
            </w:r>
          </w:p>
        </w:tc>
      </w:tr>
      <w:tr w:rsidR="00EC1695" w:rsidRPr="004E7988" w:rsidTr="00AE21CF">
        <w:trPr>
          <w:trHeight w:val="553"/>
        </w:trPr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城固县</w:t>
            </w:r>
          </w:p>
        </w:tc>
        <w:tc>
          <w:tcPr>
            <w:tcW w:w="6237" w:type="dxa"/>
          </w:tcPr>
          <w:p w:rsidR="00EC1695" w:rsidRDefault="00EC1695" w:rsidP="007C7427">
            <w:r w:rsidRPr="00AF33DF">
              <w:rPr>
                <w:rFonts w:ascii="仿宋" w:eastAsia="仿宋" w:hAnsi="仿宋" w:hint="eastAsia"/>
                <w:sz w:val="28"/>
                <w:szCs w:val="28"/>
              </w:rPr>
              <w:t>陕西国防工业技师学院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、陕西航空技师学院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566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安康</w:t>
            </w: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 w:rsidRPr="00667AA5">
              <w:rPr>
                <w:rFonts w:ascii="仿宋" w:eastAsia="仿宋" w:hAnsi="仿宋" w:hint="eastAsia"/>
                <w:sz w:val="28"/>
                <w:szCs w:val="28"/>
              </w:rPr>
              <w:t>汉滨区</w:t>
            </w:r>
          </w:p>
        </w:tc>
        <w:tc>
          <w:tcPr>
            <w:tcW w:w="6237" w:type="dxa"/>
          </w:tcPr>
          <w:p w:rsidR="00EC1695" w:rsidRDefault="00EC1695" w:rsidP="007C7427">
            <w:r w:rsidRPr="007A6073">
              <w:rPr>
                <w:rFonts w:ascii="仿宋" w:eastAsia="仿宋" w:hAnsi="仿宋" w:hint="eastAsia"/>
                <w:sz w:val="28"/>
                <w:szCs w:val="28"/>
              </w:rPr>
              <w:t>西安海棠技师学院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、陕西建设技师学院、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陕西省机械高级技工学校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E27D8B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7D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汉阴县</w:t>
            </w:r>
          </w:p>
        </w:tc>
        <w:tc>
          <w:tcPr>
            <w:tcW w:w="6237" w:type="dxa"/>
          </w:tcPr>
          <w:p w:rsidR="00EC1695" w:rsidRPr="00E27D8B" w:rsidRDefault="00EC1695" w:rsidP="007C7427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27D8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陕西铜川工业技师学院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宁陕县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西安城市交通技师学院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、陕西国防工业技师学院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紫阳县</w:t>
            </w:r>
          </w:p>
        </w:tc>
        <w:tc>
          <w:tcPr>
            <w:tcW w:w="6237" w:type="dxa"/>
          </w:tcPr>
          <w:p w:rsidR="00EC1695" w:rsidRDefault="00EC1695" w:rsidP="007C7427">
            <w:r w:rsidRPr="00D94B71">
              <w:rPr>
                <w:rFonts w:ascii="仿宋" w:eastAsia="仿宋" w:hAnsi="仿宋" w:hint="eastAsia"/>
                <w:sz w:val="28"/>
                <w:szCs w:val="28"/>
              </w:rPr>
              <w:t>陕西建设技师学院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岚皋县</w:t>
            </w:r>
          </w:p>
        </w:tc>
        <w:tc>
          <w:tcPr>
            <w:tcW w:w="6237" w:type="dxa"/>
          </w:tcPr>
          <w:p w:rsidR="00EC1695" w:rsidRPr="007C741D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7C741D">
              <w:rPr>
                <w:rFonts w:ascii="仿宋" w:eastAsia="仿宋" w:hAnsi="仿宋" w:hint="eastAsia"/>
                <w:sz w:val="28"/>
                <w:szCs w:val="28"/>
              </w:rPr>
              <w:t>西安城市交通技师学院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陕西省机械高级技工学校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356D98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56D9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镇坪县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 w:rsidRPr="00B0060F">
              <w:rPr>
                <w:rFonts w:ascii="仿宋" w:eastAsia="仿宋" w:hAnsi="仿宋" w:hint="eastAsia"/>
                <w:sz w:val="28"/>
                <w:szCs w:val="28"/>
              </w:rPr>
              <w:t>陕西建设技师学院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旬阳县</w:t>
            </w:r>
          </w:p>
        </w:tc>
        <w:tc>
          <w:tcPr>
            <w:tcW w:w="6237" w:type="dxa"/>
          </w:tcPr>
          <w:p w:rsidR="00EC1695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陕西蓝天民航技师学院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石泉县</w:t>
            </w:r>
          </w:p>
        </w:tc>
        <w:tc>
          <w:tcPr>
            <w:tcW w:w="6237" w:type="dxa"/>
          </w:tcPr>
          <w:p w:rsidR="00EC1695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西安航天技工学校、陕西蓝天民航技师学院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白河县</w:t>
            </w:r>
          </w:p>
        </w:tc>
        <w:tc>
          <w:tcPr>
            <w:tcW w:w="6237" w:type="dxa"/>
          </w:tcPr>
          <w:p w:rsidR="00EC1695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陕西建设技师学院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平利县</w:t>
            </w:r>
          </w:p>
        </w:tc>
        <w:tc>
          <w:tcPr>
            <w:tcW w:w="6237" w:type="dxa"/>
          </w:tcPr>
          <w:p w:rsidR="00EC1695" w:rsidRDefault="00EC1695" w:rsidP="007C7427">
            <w:r w:rsidRPr="00D94B71">
              <w:rPr>
                <w:rFonts w:ascii="仿宋" w:eastAsia="仿宋" w:hAnsi="仿宋" w:hint="eastAsia"/>
                <w:sz w:val="28"/>
                <w:szCs w:val="28"/>
              </w:rPr>
              <w:t>陕西建设技师学院</w:t>
            </w:r>
          </w:p>
        </w:tc>
      </w:tr>
      <w:tr w:rsidR="00EC1695" w:rsidRPr="004E7988" w:rsidTr="007C7427">
        <w:tc>
          <w:tcPr>
            <w:tcW w:w="1526" w:type="dxa"/>
            <w:vMerge w:val="restart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5660">
              <w:rPr>
                <w:rFonts w:ascii="仿宋" w:eastAsia="仿宋" w:hAnsi="仿宋" w:hint="eastAsia"/>
                <w:sz w:val="28"/>
                <w:szCs w:val="28"/>
              </w:rPr>
              <w:t>商洛</w:t>
            </w: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商州区</w:t>
            </w:r>
          </w:p>
        </w:tc>
        <w:tc>
          <w:tcPr>
            <w:tcW w:w="6237" w:type="dxa"/>
          </w:tcPr>
          <w:p w:rsidR="00EC1695" w:rsidRDefault="00EC1695" w:rsidP="007C7427">
            <w:r w:rsidRPr="00C1314E">
              <w:rPr>
                <w:rFonts w:ascii="仿宋" w:eastAsia="仿宋" w:hAnsi="仿宋" w:hint="eastAsia"/>
                <w:sz w:val="28"/>
                <w:szCs w:val="28"/>
              </w:rPr>
              <w:t>陕西汽车技工学校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、商洛市技工学校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Pr="00525660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AE21CF" w:rsidRDefault="00EC1695" w:rsidP="007C7427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E21C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洛南县</w:t>
            </w:r>
          </w:p>
        </w:tc>
        <w:tc>
          <w:tcPr>
            <w:tcW w:w="6237" w:type="dxa"/>
          </w:tcPr>
          <w:p w:rsidR="00EC1695" w:rsidRPr="004E7988" w:rsidRDefault="00EC1695" w:rsidP="007C7427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西安航天技工学校、陕西省机电技工学校、西安建筑工程技师学院、商洛市技工学校、中铁二十局集团有限公司技工学校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Pr="00525660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丹凤县</w:t>
            </w:r>
          </w:p>
        </w:tc>
        <w:tc>
          <w:tcPr>
            <w:tcW w:w="6237" w:type="dxa"/>
          </w:tcPr>
          <w:p w:rsidR="00EC1695" w:rsidRDefault="00EC1695" w:rsidP="007C7427">
            <w:r w:rsidRPr="003F14FB">
              <w:rPr>
                <w:rFonts w:ascii="仿宋" w:eastAsia="仿宋" w:hAnsi="仿宋" w:hint="eastAsia"/>
                <w:sz w:val="28"/>
                <w:szCs w:val="28"/>
              </w:rPr>
              <w:t>陕西工程科技高级技工学校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、陕西省机电技工学校、陕西蓝天民航技师学院、商洛市技工学校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商南县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商洛市技工学校、陕西铜川工业技师学院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山阳县</w:t>
            </w:r>
          </w:p>
        </w:tc>
        <w:tc>
          <w:tcPr>
            <w:tcW w:w="6237" w:type="dxa"/>
          </w:tcPr>
          <w:p w:rsidR="00EC1695" w:rsidRDefault="00EC1695" w:rsidP="007C7427">
            <w:r w:rsidRPr="003F14FB">
              <w:rPr>
                <w:rFonts w:ascii="仿宋" w:eastAsia="仿宋" w:hAnsi="仿宋" w:hint="eastAsia"/>
                <w:sz w:val="28"/>
                <w:szCs w:val="28"/>
              </w:rPr>
              <w:t>陕西工程科技高级技工学校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、商洛市技工学校、西安石油化工技工学校、中铁二十局集团有限公司技工学校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Pr="004E7988" w:rsidRDefault="00EC1695" w:rsidP="007C7427">
            <w:pPr>
              <w:jc w:val="center"/>
              <w:rPr>
                <w:sz w:val="32"/>
                <w:szCs w:val="32"/>
              </w:rPr>
            </w:pPr>
            <w:r w:rsidRPr="00667AA5">
              <w:rPr>
                <w:rFonts w:ascii="仿宋" w:eastAsia="仿宋" w:hAnsi="仿宋" w:hint="eastAsia"/>
                <w:sz w:val="28"/>
                <w:szCs w:val="28"/>
              </w:rPr>
              <w:t>镇安县</w:t>
            </w:r>
          </w:p>
        </w:tc>
        <w:tc>
          <w:tcPr>
            <w:tcW w:w="6237" w:type="dxa"/>
          </w:tcPr>
          <w:p w:rsidR="00EC1695" w:rsidRDefault="00EC1695" w:rsidP="007C7427">
            <w:r w:rsidRPr="007A6073">
              <w:rPr>
                <w:rFonts w:ascii="仿宋" w:eastAsia="仿宋" w:hAnsi="仿宋" w:hint="eastAsia"/>
                <w:sz w:val="28"/>
                <w:szCs w:val="28"/>
              </w:rPr>
              <w:t>西安海棠技师学院</w:t>
            </w:r>
          </w:p>
        </w:tc>
      </w:tr>
      <w:tr w:rsidR="00EC1695" w:rsidRPr="004E7988" w:rsidTr="007C7427">
        <w:tc>
          <w:tcPr>
            <w:tcW w:w="1526" w:type="dxa"/>
            <w:vMerge/>
            <w:vAlign w:val="center"/>
          </w:tcPr>
          <w:p w:rsidR="00EC1695" w:rsidRPr="007C741D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1695" w:rsidRDefault="00EC1695" w:rsidP="007C7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柞水县</w:t>
            </w:r>
          </w:p>
        </w:tc>
        <w:tc>
          <w:tcPr>
            <w:tcW w:w="6237" w:type="dxa"/>
          </w:tcPr>
          <w:p w:rsidR="00EC1695" w:rsidRPr="00C95989" w:rsidRDefault="00EC1695" w:rsidP="007C742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西安石油化工技工学校</w:t>
            </w:r>
          </w:p>
        </w:tc>
      </w:tr>
    </w:tbl>
    <w:p w:rsidR="003C2D96" w:rsidRPr="00EC1695" w:rsidRDefault="003C2D96" w:rsidP="003C2D96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AE21CF" w:rsidRDefault="00AE21CF" w:rsidP="00520E57">
      <w:pPr>
        <w:rPr>
          <w:rFonts w:ascii="仿宋_GB2312" w:eastAsia="仿宋_GB2312" w:hAnsi="华文中宋"/>
          <w:sz w:val="32"/>
          <w:szCs w:val="32"/>
        </w:rPr>
      </w:pPr>
    </w:p>
    <w:p w:rsidR="005D2497" w:rsidRDefault="00AE21CF" w:rsidP="00520E5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br/>
      </w:r>
      <w:r w:rsidR="005D2497"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 w:rsidR="003C2D96">
        <w:rPr>
          <w:rFonts w:ascii="仿宋_GB2312" w:eastAsia="仿宋_GB2312" w:hAnsi="华文中宋" w:hint="eastAsia"/>
          <w:sz w:val="32"/>
          <w:szCs w:val="32"/>
        </w:rPr>
        <w:t>3</w:t>
      </w:r>
      <w:r w:rsidR="005D2497">
        <w:rPr>
          <w:rFonts w:ascii="仿宋_GB2312" w:eastAsia="仿宋_GB2312" w:hAnsi="华文中宋" w:hint="eastAsia"/>
          <w:sz w:val="32"/>
          <w:szCs w:val="32"/>
        </w:rPr>
        <w:t>：</w:t>
      </w:r>
    </w:p>
    <w:p w:rsidR="00022529" w:rsidRPr="0060166A" w:rsidRDefault="006E4C39" w:rsidP="0060166A">
      <w:pPr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技工院校“技能+”</w:t>
      </w:r>
      <w:r w:rsidR="00022529" w:rsidRPr="0060166A">
        <w:rPr>
          <w:rFonts w:ascii="方正小标宋简体" w:eastAsia="方正小标宋简体" w:hAnsi="华文中宋" w:hint="eastAsia"/>
          <w:color w:val="000000"/>
          <w:sz w:val="44"/>
          <w:szCs w:val="44"/>
        </w:rPr>
        <w:t>培训任务分解表</w:t>
      </w: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91"/>
        <w:gridCol w:w="2552"/>
        <w:gridCol w:w="5103"/>
      </w:tblGrid>
      <w:tr w:rsidR="0060166A" w:rsidRPr="00173FA1" w:rsidTr="00984CE7">
        <w:trPr>
          <w:trHeight w:val="9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25BE8" w:rsidP="0060166A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“技能+”</w:t>
            </w:r>
            <w:r w:rsidR="0060166A" w:rsidRPr="0060166A"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培训人数（人）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4FE" w:rsidRPr="0060166A" w:rsidRDefault="0060166A" w:rsidP="003824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3000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西安市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25BE8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 w:rsidR="0060166A"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00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宝鸡市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600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咸阳市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25BE8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铜川市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渭南市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60166A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500</w:t>
            </w:r>
          </w:p>
        </w:tc>
      </w:tr>
      <w:tr w:rsidR="00984CE7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延安市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60166A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6A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66A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榆林</w:t>
            </w:r>
            <w:r w:rsidR="0060166A"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6A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984CE7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E7" w:rsidRPr="0060166A" w:rsidRDefault="00984CE7" w:rsidP="00B857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CE7" w:rsidRPr="0060166A" w:rsidRDefault="00984CE7" w:rsidP="00B857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汉中市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CE7" w:rsidRPr="0060166A" w:rsidRDefault="00984CE7" w:rsidP="00B857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350</w:t>
            </w:r>
          </w:p>
        </w:tc>
      </w:tr>
      <w:tr w:rsidR="00984CE7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安康市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CE7" w:rsidRPr="0060166A" w:rsidRDefault="00625BE8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100</w:t>
            </w:r>
          </w:p>
        </w:tc>
      </w:tr>
      <w:tr w:rsidR="00984CE7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CE7" w:rsidRPr="0060166A" w:rsidRDefault="00984CE7" w:rsidP="00B857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商洛市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CE7" w:rsidRPr="0060166A" w:rsidRDefault="00984CE7" w:rsidP="00B857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00</w:t>
            </w:r>
          </w:p>
        </w:tc>
      </w:tr>
      <w:tr w:rsidR="00984CE7" w:rsidRPr="00173FA1" w:rsidTr="00984CE7">
        <w:trPr>
          <w:trHeight w:val="9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韩城</w:t>
            </w:r>
            <w:r w:rsidRPr="0060166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CE7" w:rsidRPr="0060166A" w:rsidRDefault="00984CE7" w:rsidP="006016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</w:tr>
    </w:tbl>
    <w:p w:rsidR="005545B8" w:rsidRDefault="005545B8" w:rsidP="00520E57">
      <w:pPr>
        <w:rPr>
          <w:rFonts w:ascii="仿宋_GB2312" w:eastAsia="仿宋_GB2312" w:hAnsi="华文中宋"/>
          <w:sz w:val="32"/>
          <w:szCs w:val="32"/>
        </w:rPr>
        <w:sectPr w:rsidR="005545B8" w:rsidSect="005545B8">
          <w:footerReference w:type="default" r:id="rId9"/>
          <w:pgSz w:w="11906" w:h="16838" w:code="9"/>
          <w:pgMar w:top="1871" w:right="1418" w:bottom="1418" w:left="1588" w:header="851" w:footer="992" w:gutter="0"/>
          <w:cols w:space="425"/>
          <w:docGrid w:linePitch="290" w:charSpace="-3420"/>
        </w:sectPr>
      </w:pPr>
    </w:p>
    <w:p w:rsidR="00520E57" w:rsidRDefault="00520E57" w:rsidP="00520E5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 w:rsidR="003C2D96">
        <w:rPr>
          <w:rFonts w:ascii="仿宋_GB2312" w:eastAsia="仿宋_GB2312" w:hAnsi="华文中宋" w:hint="eastAsia"/>
          <w:sz w:val="32"/>
          <w:szCs w:val="32"/>
        </w:rPr>
        <w:t>4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520E57" w:rsidRPr="00AB4246" w:rsidRDefault="00AE21CF" w:rsidP="00520E57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AE21CF">
        <w:rPr>
          <w:rFonts w:ascii="方正小标宋简体" w:eastAsia="方正小标宋简体" w:hAnsi="华文中宋" w:hint="eastAsia"/>
          <w:sz w:val="44"/>
          <w:szCs w:val="44"/>
        </w:rPr>
        <w:t>技能脱贫千校行动</w:t>
      </w:r>
      <w:r w:rsidR="00520E57" w:rsidRPr="00AB4246">
        <w:rPr>
          <w:rFonts w:ascii="方正小标宋简体" w:eastAsia="方正小标宋简体" w:hAnsi="华文中宋" w:hint="eastAsia"/>
          <w:sz w:val="44"/>
          <w:szCs w:val="44"/>
        </w:rPr>
        <w:t>进展情况表</w:t>
      </w:r>
    </w:p>
    <w:p w:rsidR="00520E57" w:rsidRDefault="00520E57" w:rsidP="00520E5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填报单位（盖章）：                                                 单位：人/万元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710"/>
        <w:gridCol w:w="495"/>
        <w:gridCol w:w="638"/>
        <w:gridCol w:w="567"/>
        <w:gridCol w:w="709"/>
        <w:gridCol w:w="567"/>
        <w:gridCol w:w="709"/>
        <w:gridCol w:w="708"/>
        <w:gridCol w:w="851"/>
        <w:gridCol w:w="709"/>
        <w:gridCol w:w="708"/>
        <w:gridCol w:w="851"/>
        <w:gridCol w:w="1084"/>
        <w:gridCol w:w="949"/>
      </w:tblGrid>
      <w:tr w:rsidR="00520E57" w:rsidRPr="00625BE8" w:rsidTr="00625BE8">
        <w:trPr>
          <w:trHeight w:val="646"/>
        </w:trPr>
        <w:tc>
          <w:tcPr>
            <w:tcW w:w="534" w:type="dxa"/>
            <w:vMerge w:val="restart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技工院校名称</w:t>
            </w:r>
          </w:p>
        </w:tc>
        <w:tc>
          <w:tcPr>
            <w:tcW w:w="5103" w:type="dxa"/>
            <w:gridSpan w:val="8"/>
            <w:vAlign w:val="center"/>
          </w:tcPr>
          <w:p w:rsidR="00520E57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建档立卡贫困家庭子女接受</w:t>
            </w:r>
            <w:r w:rsidR="00520E57" w:rsidRPr="00625BE8">
              <w:rPr>
                <w:rFonts w:ascii="仿宋_GB2312" w:eastAsia="仿宋_GB2312" w:hAnsi="华文中宋" w:hint="eastAsia"/>
                <w:szCs w:val="21"/>
              </w:rPr>
              <w:t>技工教育情况</w:t>
            </w:r>
          </w:p>
        </w:tc>
        <w:tc>
          <w:tcPr>
            <w:tcW w:w="2976" w:type="dxa"/>
            <w:gridSpan w:val="4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对建档立卡立卡贫困家庭学生（全日制技工教育学生）落实国家资助情况</w:t>
            </w:r>
          </w:p>
        </w:tc>
        <w:tc>
          <w:tcPr>
            <w:tcW w:w="2884" w:type="dxa"/>
            <w:gridSpan w:val="3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职业培训情况</w:t>
            </w:r>
          </w:p>
        </w:tc>
      </w:tr>
      <w:tr w:rsidR="00520E57" w:rsidRPr="00625BE8" w:rsidTr="00625BE8">
        <w:trPr>
          <w:trHeight w:val="1018"/>
        </w:trPr>
        <w:tc>
          <w:tcPr>
            <w:tcW w:w="534" w:type="dxa"/>
            <w:vMerge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520E57" w:rsidRPr="00625BE8" w:rsidRDefault="00520E57" w:rsidP="00625BE8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当年招收</w:t>
            </w:r>
            <w:r w:rsidR="00625BE8" w:rsidRPr="00625BE8">
              <w:rPr>
                <w:rFonts w:ascii="仿宋_GB2312" w:eastAsia="仿宋_GB2312" w:hAnsi="华文中宋" w:hint="eastAsia"/>
                <w:szCs w:val="21"/>
              </w:rPr>
              <w:t>建档立卡贫困家庭子女</w:t>
            </w:r>
            <w:r w:rsidRPr="00625BE8">
              <w:rPr>
                <w:rFonts w:ascii="仿宋_GB2312" w:eastAsia="仿宋_GB2312" w:hAnsi="华文中宋" w:hint="eastAsia"/>
                <w:szCs w:val="21"/>
              </w:rPr>
              <w:t>人数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vAlign w:val="center"/>
          </w:tcPr>
          <w:p w:rsidR="00520E57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建档立卡贫困家庭子女</w:t>
            </w:r>
            <w:r w:rsidR="00520E57" w:rsidRPr="00625BE8">
              <w:rPr>
                <w:rFonts w:ascii="仿宋_GB2312" w:eastAsia="仿宋_GB2312" w:hAnsi="华文中宋" w:hint="eastAsia"/>
                <w:szCs w:val="21"/>
              </w:rPr>
              <w:t>在校</w:t>
            </w:r>
            <w:r w:rsidRPr="00625BE8">
              <w:rPr>
                <w:rFonts w:ascii="仿宋_GB2312" w:eastAsia="仿宋_GB2312" w:hAnsi="华文中宋" w:hint="eastAsia"/>
                <w:szCs w:val="21"/>
              </w:rPr>
              <w:t>生人数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520E57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建档立卡贫困家庭子女</w:t>
            </w:r>
            <w:r w:rsidR="00520E57" w:rsidRPr="00625BE8">
              <w:rPr>
                <w:rFonts w:ascii="仿宋_GB2312" w:eastAsia="仿宋_GB2312" w:hAnsi="华文中宋" w:hint="eastAsia"/>
                <w:szCs w:val="21"/>
              </w:rPr>
              <w:t>毕业</w:t>
            </w:r>
            <w:r w:rsidRPr="00625BE8">
              <w:rPr>
                <w:rFonts w:ascii="仿宋_GB2312" w:eastAsia="仿宋_GB2312" w:hAnsi="华文中宋" w:hint="eastAsia"/>
                <w:szCs w:val="21"/>
              </w:rPr>
              <w:t>生人数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520E57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建档立卡贫困家庭子女</w:t>
            </w:r>
            <w:r w:rsidR="00520E57" w:rsidRPr="00625BE8">
              <w:rPr>
                <w:rFonts w:ascii="仿宋_GB2312" w:eastAsia="仿宋_GB2312" w:hAnsi="华文中宋" w:hint="eastAsia"/>
                <w:szCs w:val="21"/>
              </w:rPr>
              <w:t>毕业</w:t>
            </w:r>
            <w:r w:rsidRPr="00625BE8">
              <w:rPr>
                <w:rFonts w:ascii="仿宋_GB2312" w:eastAsia="仿宋_GB2312" w:hAnsi="华文中宋" w:hint="eastAsia"/>
                <w:szCs w:val="21"/>
              </w:rPr>
              <w:t>生就业人数</w:t>
            </w:r>
          </w:p>
        </w:tc>
        <w:tc>
          <w:tcPr>
            <w:tcW w:w="1559" w:type="dxa"/>
            <w:gridSpan w:val="2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国家助学金</w:t>
            </w:r>
          </w:p>
        </w:tc>
        <w:tc>
          <w:tcPr>
            <w:tcW w:w="1417" w:type="dxa"/>
            <w:gridSpan w:val="2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国家免学费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当年面向建档立卡贫困家庭劳动者开展职业培训人数</w:t>
            </w:r>
          </w:p>
        </w:tc>
        <w:tc>
          <w:tcPr>
            <w:tcW w:w="949" w:type="dxa"/>
            <w:vMerge w:val="restart"/>
            <w:vAlign w:val="center"/>
          </w:tcPr>
          <w:p w:rsidR="00520E57" w:rsidRPr="00625BE8" w:rsidRDefault="00520E57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培训后就业创业人数</w:t>
            </w:r>
          </w:p>
        </w:tc>
      </w:tr>
      <w:tr w:rsidR="00625BE8" w:rsidRPr="00625BE8" w:rsidTr="00625BE8">
        <w:trPr>
          <w:trHeight w:val="815"/>
        </w:trPr>
        <w:tc>
          <w:tcPr>
            <w:tcW w:w="534" w:type="dxa"/>
            <w:vMerge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其中陕西户籍人数</w:t>
            </w:r>
          </w:p>
        </w:tc>
        <w:tc>
          <w:tcPr>
            <w:tcW w:w="495" w:type="dxa"/>
            <w:tcBorders>
              <w:top w:val="nil"/>
            </w:tcBorders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其中陕西户籍人数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其中陕西户籍人数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其中陕西户籍人数</w:t>
            </w:r>
          </w:p>
        </w:tc>
        <w:tc>
          <w:tcPr>
            <w:tcW w:w="708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资助人数</w:t>
            </w:r>
          </w:p>
        </w:tc>
        <w:tc>
          <w:tcPr>
            <w:tcW w:w="851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享受  资金</w:t>
            </w:r>
          </w:p>
        </w:tc>
        <w:tc>
          <w:tcPr>
            <w:tcW w:w="709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资助人数</w:t>
            </w:r>
          </w:p>
        </w:tc>
        <w:tc>
          <w:tcPr>
            <w:tcW w:w="708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享受 资金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其中开展“技能+”培训人数</w:t>
            </w:r>
          </w:p>
        </w:tc>
        <w:tc>
          <w:tcPr>
            <w:tcW w:w="949" w:type="dxa"/>
            <w:vMerge/>
            <w:vAlign w:val="center"/>
          </w:tcPr>
          <w:p w:rsidR="00625BE8" w:rsidRPr="00625BE8" w:rsidRDefault="00625BE8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625BE8" w:rsidRPr="00625BE8" w:rsidTr="00625BE8">
        <w:trPr>
          <w:trHeight w:val="667"/>
        </w:trPr>
        <w:tc>
          <w:tcPr>
            <w:tcW w:w="53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625BE8" w:rsidRPr="00625BE8" w:rsidTr="00625BE8">
        <w:trPr>
          <w:trHeight w:val="563"/>
        </w:trPr>
        <w:tc>
          <w:tcPr>
            <w:tcW w:w="53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625BE8" w:rsidRPr="00625BE8" w:rsidTr="00625BE8">
        <w:trPr>
          <w:trHeight w:val="557"/>
        </w:trPr>
        <w:tc>
          <w:tcPr>
            <w:tcW w:w="53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625BE8" w:rsidRPr="00625BE8" w:rsidTr="00625BE8">
        <w:trPr>
          <w:trHeight w:val="557"/>
        </w:trPr>
        <w:tc>
          <w:tcPr>
            <w:tcW w:w="53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625BE8" w:rsidRPr="00625BE8" w:rsidTr="00625BE8">
        <w:trPr>
          <w:trHeight w:val="557"/>
        </w:trPr>
        <w:tc>
          <w:tcPr>
            <w:tcW w:w="53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25BE8" w:rsidRPr="00625BE8" w:rsidRDefault="00625BE8" w:rsidP="004621E4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625BE8" w:rsidRPr="00625BE8" w:rsidTr="00625BE8">
        <w:trPr>
          <w:trHeight w:val="551"/>
        </w:trPr>
        <w:tc>
          <w:tcPr>
            <w:tcW w:w="2802" w:type="dxa"/>
            <w:gridSpan w:val="2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  <w:r w:rsidRPr="00625BE8">
              <w:rPr>
                <w:rFonts w:ascii="仿宋_GB2312" w:eastAsia="仿宋_GB2312" w:hAnsi="华文中宋" w:hint="eastAsia"/>
                <w:szCs w:val="21"/>
              </w:rPr>
              <w:t>总计</w:t>
            </w:r>
          </w:p>
        </w:tc>
        <w:tc>
          <w:tcPr>
            <w:tcW w:w="1418" w:type="dxa"/>
            <w:gridSpan w:val="2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D493A" w:rsidRPr="00625BE8" w:rsidRDefault="00FD493A" w:rsidP="0060166A">
            <w:pPr>
              <w:snapToGrid w:val="0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520E57" w:rsidRDefault="00520E57" w:rsidP="00520E5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负责人：                           填报人：                联系电话：</w:t>
      </w:r>
    </w:p>
    <w:sectPr w:rsidR="00520E57" w:rsidSect="005545B8">
      <w:pgSz w:w="16838" w:h="11906" w:orient="landscape" w:code="9"/>
      <w:pgMar w:top="1588" w:right="1871" w:bottom="1418" w:left="1418" w:header="851" w:footer="992" w:gutter="0"/>
      <w:cols w:space="425"/>
      <w:docGrid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81" w:rsidRDefault="00905581" w:rsidP="00277E14">
      <w:r>
        <w:separator/>
      </w:r>
    </w:p>
  </w:endnote>
  <w:endnote w:type="continuationSeparator" w:id="0">
    <w:p w:rsidR="00905581" w:rsidRDefault="00905581" w:rsidP="0027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94150"/>
      <w:docPartObj>
        <w:docPartGallery w:val="Page Numbers (Bottom of Page)"/>
        <w:docPartUnique/>
      </w:docPartObj>
    </w:sdtPr>
    <w:sdtEndPr/>
    <w:sdtContent>
      <w:p w:rsidR="0060166A" w:rsidRDefault="009055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5A" w:rsidRPr="00D5305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0166A" w:rsidRDefault="00601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81" w:rsidRDefault="00905581" w:rsidP="00277E14">
      <w:r>
        <w:separator/>
      </w:r>
    </w:p>
  </w:footnote>
  <w:footnote w:type="continuationSeparator" w:id="0">
    <w:p w:rsidR="00905581" w:rsidRDefault="00905581" w:rsidP="0027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521"/>
    <w:multiLevelType w:val="hybridMultilevel"/>
    <w:tmpl w:val="D870ED9E"/>
    <w:lvl w:ilvl="0" w:tplc="1CAC32D8">
      <w:start w:val="1"/>
      <w:numFmt w:val="japaneseCounting"/>
      <w:lvlText w:val="%1、"/>
      <w:lvlJc w:val="left"/>
      <w:pPr>
        <w:ind w:left="1366" w:hanging="720"/>
      </w:pPr>
      <w:rPr>
        <w:rFonts w:ascii="黑体" w:eastAsia="黑体" w:hAnsi="黑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">
    <w:nsid w:val="3D6F1C02"/>
    <w:multiLevelType w:val="hybridMultilevel"/>
    <w:tmpl w:val="668EBF6E"/>
    <w:lvl w:ilvl="0" w:tplc="79D6A812">
      <w:start w:val="1"/>
      <w:numFmt w:val="japaneseCounting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2">
    <w:nsid w:val="58DD66FF"/>
    <w:multiLevelType w:val="hybridMultilevel"/>
    <w:tmpl w:val="9D0662B4"/>
    <w:lvl w:ilvl="0" w:tplc="D82A78D2">
      <w:start w:val="1"/>
      <w:numFmt w:val="japaneseCounting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60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7"/>
    <w:rsid w:val="00012172"/>
    <w:rsid w:val="00022529"/>
    <w:rsid w:val="000239B6"/>
    <w:rsid w:val="00084DAE"/>
    <w:rsid w:val="000A0175"/>
    <w:rsid w:val="00131B71"/>
    <w:rsid w:val="00143794"/>
    <w:rsid w:val="00160282"/>
    <w:rsid w:val="00164CDC"/>
    <w:rsid w:val="00185C75"/>
    <w:rsid w:val="00196778"/>
    <w:rsid w:val="001B43B4"/>
    <w:rsid w:val="001B4A84"/>
    <w:rsid w:val="002011BD"/>
    <w:rsid w:val="00277E14"/>
    <w:rsid w:val="002A5FE7"/>
    <w:rsid w:val="002A6629"/>
    <w:rsid w:val="002B3FDF"/>
    <w:rsid w:val="00306FE8"/>
    <w:rsid w:val="00323AFB"/>
    <w:rsid w:val="00350000"/>
    <w:rsid w:val="003824FE"/>
    <w:rsid w:val="00385AEE"/>
    <w:rsid w:val="003A03FB"/>
    <w:rsid w:val="003A1CA7"/>
    <w:rsid w:val="003A2373"/>
    <w:rsid w:val="003B4DC4"/>
    <w:rsid w:val="003C2D96"/>
    <w:rsid w:val="00424F46"/>
    <w:rsid w:val="00432580"/>
    <w:rsid w:val="0045782C"/>
    <w:rsid w:val="004621E4"/>
    <w:rsid w:val="00464A8F"/>
    <w:rsid w:val="004A544F"/>
    <w:rsid w:val="004C68D0"/>
    <w:rsid w:val="00520E57"/>
    <w:rsid w:val="005250BE"/>
    <w:rsid w:val="00531F4A"/>
    <w:rsid w:val="00532523"/>
    <w:rsid w:val="005435FD"/>
    <w:rsid w:val="005545B8"/>
    <w:rsid w:val="00584D0F"/>
    <w:rsid w:val="005D2497"/>
    <w:rsid w:val="005E0DF3"/>
    <w:rsid w:val="005F59B8"/>
    <w:rsid w:val="005F6973"/>
    <w:rsid w:val="0060166A"/>
    <w:rsid w:val="00612B51"/>
    <w:rsid w:val="006147D1"/>
    <w:rsid w:val="0062097B"/>
    <w:rsid w:val="00625BE8"/>
    <w:rsid w:val="006331AD"/>
    <w:rsid w:val="00684960"/>
    <w:rsid w:val="00695F5B"/>
    <w:rsid w:val="006B1B05"/>
    <w:rsid w:val="006E4C39"/>
    <w:rsid w:val="006F4076"/>
    <w:rsid w:val="0070738A"/>
    <w:rsid w:val="00707E4B"/>
    <w:rsid w:val="00745B36"/>
    <w:rsid w:val="00751C4A"/>
    <w:rsid w:val="0075608A"/>
    <w:rsid w:val="00775A60"/>
    <w:rsid w:val="00793503"/>
    <w:rsid w:val="007B728C"/>
    <w:rsid w:val="007C3AE3"/>
    <w:rsid w:val="007D4549"/>
    <w:rsid w:val="007E6B7C"/>
    <w:rsid w:val="00803BC4"/>
    <w:rsid w:val="008163C8"/>
    <w:rsid w:val="00844EB2"/>
    <w:rsid w:val="008661F2"/>
    <w:rsid w:val="00891DAC"/>
    <w:rsid w:val="00894D8D"/>
    <w:rsid w:val="008970EB"/>
    <w:rsid w:val="008B462C"/>
    <w:rsid w:val="008E73F2"/>
    <w:rsid w:val="00900B04"/>
    <w:rsid w:val="00905581"/>
    <w:rsid w:val="00983213"/>
    <w:rsid w:val="00984CE7"/>
    <w:rsid w:val="009B27F2"/>
    <w:rsid w:val="009C7857"/>
    <w:rsid w:val="009F1D60"/>
    <w:rsid w:val="00A15C92"/>
    <w:rsid w:val="00A5542A"/>
    <w:rsid w:val="00A719AA"/>
    <w:rsid w:val="00A84568"/>
    <w:rsid w:val="00AE21CF"/>
    <w:rsid w:val="00AE7A41"/>
    <w:rsid w:val="00AF654B"/>
    <w:rsid w:val="00B234E4"/>
    <w:rsid w:val="00B367BA"/>
    <w:rsid w:val="00B42A46"/>
    <w:rsid w:val="00B4771F"/>
    <w:rsid w:val="00B81456"/>
    <w:rsid w:val="00BB08C2"/>
    <w:rsid w:val="00BB478F"/>
    <w:rsid w:val="00BD5591"/>
    <w:rsid w:val="00BD712E"/>
    <w:rsid w:val="00BE11A0"/>
    <w:rsid w:val="00C23FEA"/>
    <w:rsid w:val="00C34743"/>
    <w:rsid w:val="00C37EC6"/>
    <w:rsid w:val="00C42BD7"/>
    <w:rsid w:val="00C7463B"/>
    <w:rsid w:val="00C92B8B"/>
    <w:rsid w:val="00CB7490"/>
    <w:rsid w:val="00CF6846"/>
    <w:rsid w:val="00D51450"/>
    <w:rsid w:val="00D5305A"/>
    <w:rsid w:val="00D87BA7"/>
    <w:rsid w:val="00D93689"/>
    <w:rsid w:val="00DA78D8"/>
    <w:rsid w:val="00DE615F"/>
    <w:rsid w:val="00E13EDC"/>
    <w:rsid w:val="00E22911"/>
    <w:rsid w:val="00E26E35"/>
    <w:rsid w:val="00E4753F"/>
    <w:rsid w:val="00E54A3D"/>
    <w:rsid w:val="00E84965"/>
    <w:rsid w:val="00E87DAF"/>
    <w:rsid w:val="00EA6AC8"/>
    <w:rsid w:val="00EC1695"/>
    <w:rsid w:val="00ED506C"/>
    <w:rsid w:val="00F00E1A"/>
    <w:rsid w:val="00F02AF5"/>
    <w:rsid w:val="00F17F42"/>
    <w:rsid w:val="00F444CA"/>
    <w:rsid w:val="00F75F2C"/>
    <w:rsid w:val="00F81AAA"/>
    <w:rsid w:val="00FC344D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520E57"/>
    <w:rPr>
      <w:b/>
      <w:bCs/>
    </w:rPr>
  </w:style>
  <w:style w:type="paragraph" w:styleId="a5">
    <w:name w:val="header"/>
    <w:basedOn w:val="a"/>
    <w:link w:val="Char"/>
    <w:uiPriority w:val="99"/>
    <w:unhideWhenUsed/>
    <w:rsid w:val="0027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E1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E14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B4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520E57"/>
    <w:rPr>
      <w:b/>
      <w:bCs/>
    </w:rPr>
  </w:style>
  <w:style w:type="paragraph" w:styleId="a5">
    <w:name w:val="header"/>
    <w:basedOn w:val="a"/>
    <w:link w:val="Char"/>
    <w:uiPriority w:val="99"/>
    <w:unhideWhenUsed/>
    <w:rsid w:val="0027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E1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E14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B4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B7E2-026B-4CBE-9EC1-CEDB200F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刘琨</dc:creator>
  <cp:lastModifiedBy>潘璐璐</cp:lastModifiedBy>
  <cp:revision>2</cp:revision>
  <cp:lastPrinted>2019-05-20T10:57:00Z</cp:lastPrinted>
  <dcterms:created xsi:type="dcterms:W3CDTF">2019-07-18T03:51:00Z</dcterms:created>
  <dcterms:modified xsi:type="dcterms:W3CDTF">2019-07-18T03:51:00Z</dcterms:modified>
</cp:coreProperties>
</file>