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附件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32"/>
          <w:szCs w:val="32"/>
        </w:rPr>
        <w:t>：</w:t>
      </w:r>
    </w:p>
    <w:p>
      <w:pPr>
        <w:spacing w:line="500" w:lineRule="exact"/>
        <w:jc w:val="both"/>
        <w:rPr>
          <w:rFonts w:ascii="方正小标宋简体" w:hAnsi="仿宋" w:eastAsia="方正小标宋简体"/>
          <w:sz w:val="44"/>
          <w:szCs w:val="32"/>
        </w:rPr>
      </w:pPr>
    </w:p>
    <w:p>
      <w:pPr>
        <w:spacing w:line="500" w:lineRule="exact"/>
        <w:jc w:val="center"/>
        <w:rPr>
          <w:rFonts w:ascii="方正小标宋简体" w:hAnsi="仿宋" w:eastAsia="方正小标宋简体"/>
          <w:sz w:val="44"/>
          <w:szCs w:val="32"/>
        </w:rPr>
      </w:pPr>
      <w:r>
        <w:rPr>
          <w:rFonts w:hint="eastAsia" w:ascii="方正小标宋简体" w:hAnsi="仿宋" w:eastAsia="方正小标宋简体"/>
          <w:sz w:val="44"/>
          <w:szCs w:val="32"/>
          <w:lang w:eastAsia="zh-CN"/>
        </w:rPr>
        <w:t>延安市</w:t>
      </w:r>
      <w:r>
        <w:rPr>
          <w:rFonts w:hint="eastAsia" w:ascii="方正小标宋简体" w:hAnsi="仿宋" w:eastAsia="方正小标宋简体"/>
          <w:sz w:val="44"/>
          <w:szCs w:val="32"/>
        </w:rPr>
        <w:t>202</w:t>
      </w:r>
      <w:r>
        <w:rPr>
          <w:rFonts w:ascii="方正小标宋简体" w:hAnsi="仿宋" w:eastAsia="方正小标宋简体"/>
          <w:sz w:val="44"/>
          <w:szCs w:val="32"/>
        </w:rPr>
        <w:t>0</w:t>
      </w:r>
      <w:r>
        <w:rPr>
          <w:rFonts w:hint="eastAsia" w:ascii="方正小标宋简体" w:hAnsi="仿宋" w:eastAsia="方正小标宋简体"/>
          <w:sz w:val="44"/>
          <w:szCs w:val="32"/>
        </w:rPr>
        <w:t>年高校毕业</w:t>
      </w:r>
      <w:r>
        <w:rPr>
          <w:rFonts w:ascii="方正小标宋简体" w:hAnsi="仿宋" w:eastAsia="方正小标宋简体"/>
          <w:sz w:val="44"/>
          <w:szCs w:val="32"/>
        </w:rPr>
        <w:t>生暨紧缺人才专场</w:t>
      </w:r>
    </w:p>
    <w:p>
      <w:pPr>
        <w:spacing w:line="500" w:lineRule="exact"/>
        <w:jc w:val="center"/>
        <w:rPr>
          <w:rFonts w:hint="eastAsia" w:ascii="方正小标宋简体" w:hAnsi="仿宋" w:eastAsia="方正小标宋简体"/>
          <w:sz w:val="44"/>
          <w:szCs w:val="32"/>
        </w:rPr>
      </w:pPr>
      <w:r>
        <w:rPr>
          <w:rFonts w:ascii="方正小标宋简体" w:hAnsi="仿宋" w:eastAsia="方正小标宋简体"/>
          <w:sz w:val="44"/>
          <w:szCs w:val="32"/>
        </w:rPr>
        <w:t>招聘会企业招聘</w:t>
      </w:r>
      <w:r>
        <w:rPr>
          <w:rFonts w:hint="eastAsia" w:ascii="方正小标宋简体" w:hAnsi="仿宋" w:eastAsia="方正小标宋简体"/>
          <w:sz w:val="44"/>
          <w:szCs w:val="32"/>
        </w:rPr>
        <w:t>公告</w:t>
      </w:r>
    </w:p>
    <w:p>
      <w:pPr>
        <w:spacing w:line="500" w:lineRule="exact"/>
        <w:jc w:val="center"/>
        <w:rPr>
          <w:rFonts w:hint="eastAsia" w:ascii="方正小标宋简体" w:hAnsi="仿宋" w:eastAsia="方正小标宋简体"/>
          <w:sz w:val="44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为满足各类企业人才需求，帮助广大高校毕业生实现充分就业、高质量就业，现就延安市2020年高校毕业生暨紧缺人才专场招聘会企业招聘公告如下：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一、招聘原则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坚持公开、公平、公正、竞争、择优的原则。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二、招聘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岗位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本次招聘共有153个企业，提供招聘岗位665个,招聘2730人。其中市属国有企业1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个，招聘岗位275个，招聘839人；民营企业105个，招聘岗位266个，招聘1074人;省市外企业32个，招聘岗位124个,招聘817人（具体岗位信息见附表）。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三、招聘对象和条件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1.具有中华人民共和国国籍;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2.遵守宪法和法律，具有良好的品行;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3.适应招聘岗位要求的身体条件;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.具有招聘岗位要求的学历、专业和技能等资格条件。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四、招聘办法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本次公开招聘，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实行</w:t>
      </w:r>
      <w:r>
        <w:rPr>
          <w:rFonts w:hint="eastAsia" w:ascii="仿宋" w:hAnsi="仿宋" w:eastAsia="仿宋" w:cs="仿宋"/>
          <w:sz w:val="32"/>
          <w:szCs w:val="32"/>
        </w:rPr>
        <w:t>统一发布招聘公告，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网上报名登记，延安市市内企业由企业负责招聘，企业主管部门负责监督，各县（市、区）申报的企业岗位招聘工作由县（市、区）委组织部、人力资源和社会保障局负责组织协调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省市外企业由企业负责招聘，延安市就业服务处负责联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系协调工作。市国资委负责将市直国有企业聘用人员情况汇总报市委组织部、市人力资源和社会保障局备案。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（一）发布招聘公告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2020年6月1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日在延安市人民政府门户网站（www.yanan.gov.cn）、延安市人力资源和社会保障局网站（http://rsj.yanan.gov.cn/）发布公开招聘公告，同时在延安日报、延安电视台发布消息。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（二）报名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时间、网址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本次报名采取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网上</w:t>
      </w:r>
      <w:r>
        <w:rPr>
          <w:rFonts w:hint="eastAsia" w:ascii="仿宋" w:hAnsi="仿宋" w:eastAsia="仿宋" w:cs="仿宋"/>
          <w:sz w:val="32"/>
          <w:szCs w:val="32"/>
        </w:rPr>
        <w:t>报名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的原则。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.报名时间。2020年6月18日09:00至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6月20日</w:t>
      </w:r>
      <w:r>
        <w:rPr>
          <w:rFonts w:hint="eastAsia" w:ascii="仿宋" w:hAnsi="仿宋" w:eastAsia="仿宋" w:cs="仿宋"/>
          <w:sz w:val="32"/>
          <w:szCs w:val="32"/>
        </w:rPr>
        <w:t>18:00。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2报名网址。</w:t>
      </w:r>
      <w:r>
        <w:rPr>
          <w:rFonts w:hint="eastAsia" w:ascii="仿宋" w:hAnsi="仿宋" w:eastAsia="仿宋" w:cs="仿宋"/>
          <w:sz w:val="32"/>
          <w:szCs w:val="32"/>
        </w:rPr>
        <w:t>延安市人力资源和社会保障局网站（http://rsj.yanan.gov.cn/）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、有关要求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.应聘人员报名时须真实填写本人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信息</w:t>
      </w:r>
      <w:r>
        <w:rPr>
          <w:rFonts w:hint="eastAsia" w:ascii="仿宋" w:hAnsi="仿宋" w:eastAsia="仿宋" w:cs="仿宋"/>
          <w:sz w:val="32"/>
          <w:szCs w:val="32"/>
        </w:rPr>
        <w:t>，以便在后续工作中能及时联系本人。因应聘人员所留电话号码错误、停机、限制呼叫、无法接通等与应聘人员无法取得联系所造成的后果，由应聘人员自行负责。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.对于在招聘中遇到的具体问题，请直接拨打招聘岗位咨询电话。</w:t>
      </w:r>
    </w:p>
    <w:p>
      <w:pPr>
        <w:widowControl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咨询</w:t>
      </w:r>
      <w:r>
        <w:rPr>
          <w:rFonts w:ascii="仿宋" w:hAnsi="仿宋" w:eastAsia="仿宋"/>
          <w:sz w:val="32"/>
          <w:szCs w:val="32"/>
        </w:rPr>
        <w:t>电话：</w:t>
      </w:r>
      <w:r>
        <w:rPr>
          <w:rFonts w:ascii="仿宋" w:hAnsi="仿宋" w:eastAsia="仿宋" w:cs="宋体"/>
          <w:kern w:val="0"/>
          <w:sz w:val="32"/>
          <w:szCs w:val="32"/>
        </w:rPr>
        <w:t>国资委</w:t>
      </w:r>
      <w:r>
        <w:rPr>
          <w:rFonts w:ascii="Calibri" w:hAnsi="Calibri" w:eastAsia="仿宋" w:cs="Calibri"/>
          <w:kern w:val="0"/>
          <w:sz w:val="32"/>
          <w:szCs w:val="32"/>
        </w:rPr>
        <w:t>  </w:t>
      </w:r>
      <w:r>
        <w:rPr>
          <w:rFonts w:ascii="仿宋" w:hAnsi="仿宋" w:eastAsia="仿宋" w:cs="宋体"/>
          <w:kern w:val="0"/>
          <w:sz w:val="32"/>
          <w:szCs w:val="32"/>
        </w:rPr>
        <w:t>刘若玉</w:t>
      </w:r>
      <w:r>
        <w:rPr>
          <w:rFonts w:ascii="Calibri" w:hAnsi="Calibri" w:eastAsia="仿宋" w:cs="Calibri"/>
          <w:kern w:val="0"/>
          <w:sz w:val="32"/>
          <w:szCs w:val="32"/>
        </w:rPr>
        <w:t>   </w:t>
      </w:r>
      <w:r>
        <w:rPr>
          <w:rFonts w:ascii="仿宋" w:hAnsi="仿宋" w:eastAsia="仿宋" w:cs="Calibri"/>
          <w:kern w:val="0"/>
          <w:sz w:val="32"/>
          <w:szCs w:val="32"/>
        </w:rPr>
        <w:t>0911-</w:t>
      </w:r>
      <w:r>
        <w:rPr>
          <w:rFonts w:ascii="仿宋" w:hAnsi="仿宋" w:eastAsia="仿宋" w:cs="宋体"/>
          <w:kern w:val="0"/>
          <w:sz w:val="32"/>
          <w:szCs w:val="32"/>
        </w:rPr>
        <w:t>7099105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</w:t>
      </w:r>
      <w:r>
        <w:rPr>
          <w:rFonts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工信局</w:t>
      </w:r>
      <w:r>
        <w:rPr>
          <w:rFonts w:ascii="仿宋" w:hAnsi="仿宋" w:eastAsia="仿宋"/>
          <w:sz w:val="32"/>
          <w:szCs w:val="32"/>
        </w:rPr>
        <w:t xml:space="preserve"> 周红军  0911-7092467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    </w:t>
      </w:r>
      <w:r>
        <w:rPr>
          <w:rFonts w:hint="eastAsia" w:ascii="仿宋" w:hAnsi="仿宋" w:eastAsia="仿宋"/>
          <w:sz w:val="32"/>
          <w:szCs w:val="32"/>
        </w:rPr>
        <w:t xml:space="preserve">人社局 周晓丹  </w:t>
      </w:r>
      <w:r>
        <w:rPr>
          <w:rFonts w:ascii="仿宋" w:hAnsi="仿宋" w:eastAsia="仿宋"/>
          <w:sz w:val="32"/>
          <w:szCs w:val="32"/>
        </w:rPr>
        <w:t>0911-7092362</w:t>
      </w:r>
    </w:p>
    <w:p>
      <w:pPr>
        <w:spacing w:line="5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技术咨询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0911-</w:t>
      </w:r>
      <w:r>
        <w:rPr>
          <w:rFonts w:ascii="仿宋" w:hAnsi="仿宋" w:eastAsia="仿宋"/>
          <w:sz w:val="32"/>
          <w:szCs w:val="32"/>
        </w:rPr>
        <w:t>7092304</w:t>
      </w:r>
    </w:p>
    <w:p>
      <w:pPr>
        <w:spacing w:line="5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延安市</w:t>
      </w:r>
      <w:r>
        <w:rPr>
          <w:rFonts w:ascii="仿宋" w:hAnsi="仿宋" w:eastAsia="仿宋"/>
          <w:sz w:val="32"/>
          <w:szCs w:val="32"/>
        </w:rPr>
        <w:t>2020</w:t>
      </w:r>
      <w:r>
        <w:rPr>
          <w:rFonts w:hint="eastAsia" w:ascii="仿宋" w:hAnsi="仿宋" w:eastAsia="仿宋"/>
          <w:sz w:val="32"/>
          <w:szCs w:val="32"/>
        </w:rPr>
        <w:t>年高校</w:t>
      </w:r>
      <w:r>
        <w:rPr>
          <w:rFonts w:ascii="仿宋" w:hAnsi="仿宋" w:eastAsia="仿宋"/>
          <w:sz w:val="32"/>
          <w:szCs w:val="32"/>
        </w:rPr>
        <w:t>毕业生暨紧缺人才专场招聘会</w:t>
      </w:r>
      <w:r>
        <w:rPr>
          <w:rFonts w:hint="eastAsia" w:ascii="仿宋" w:hAnsi="仿宋" w:eastAsia="仿宋"/>
          <w:sz w:val="32"/>
          <w:szCs w:val="32"/>
        </w:rPr>
        <w:t>企业</w:t>
      </w:r>
      <w:r>
        <w:rPr>
          <w:rFonts w:ascii="仿宋" w:hAnsi="仿宋" w:eastAsia="仿宋"/>
          <w:sz w:val="32"/>
          <w:szCs w:val="32"/>
        </w:rPr>
        <w:t>岗位</w:t>
      </w:r>
      <w:r>
        <w:rPr>
          <w:rFonts w:hint="eastAsia" w:ascii="仿宋" w:hAnsi="仿宋" w:eastAsia="仿宋"/>
          <w:sz w:val="32"/>
          <w:szCs w:val="32"/>
        </w:rPr>
        <w:t>汇总表</w:t>
      </w:r>
    </w:p>
    <w:p>
      <w:pPr>
        <w:spacing w:line="5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" w:hAnsi="仿宋" w:eastAsia="仿宋"/>
          <w:sz w:val="32"/>
          <w:szCs w:val="32"/>
        </w:rPr>
        <w:sectPr>
          <w:pgSz w:w="11906" w:h="16838"/>
          <w:pgMar w:top="2098" w:right="1361" w:bottom="1985" w:left="147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807A0"/>
    <w:rsid w:val="023D6504"/>
    <w:rsid w:val="027A0F68"/>
    <w:rsid w:val="0382160D"/>
    <w:rsid w:val="049825CC"/>
    <w:rsid w:val="05502FF6"/>
    <w:rsid w:val="08587C4C"/>
    <w:rsid w:val="097E0BF8"/>
    <w:rsid w:val="140E1C3E"/>
    <w:rsid w:val="14C427A7"/>
    <w:rsid w:val="158F160F"/>
    <w:rsid w:val="17D22B39"/>
    <w:rsid w:val="17FF1FD6"/>
    <w:rsid w:val="1A4443F3"/>
    <w:rsid w:val="22F14691"/>
    <w:rsid w:val="22F1687B"/>
    <w:rsid w:val="2410758E"/>
    <w:rsid w:val="26A04411"/>
    <w:rsid w:val="28580FBD"/>
    <w:rsid w:val="2DF97A90"/>
    <w:rsid w:val="34801CC6"/>
    <w:rsid w:val="350A3C0A"/>
    <w:rsid w:val="39C35BD2"/>
    <w:rsid w:val="4B7D6E3D"/>
    <w:rsid w:val="516E0F12"/>
    <w:rsid w:val="56133C41"/>
    <w:rsid w:val="564739E9"/>
    <w:rsid w:val="56800E0F"/>
    <w:rsid w:val="5B51380C"/>
    <w:rsid w:val="63D70A74"/>
    <w:rsid w:val="66242D55"/>
    <w:rsid w:val="6693715E"/>
    <w:rsid w:val="67C41E51"/>
    <w:rsid w:val="6DEC28C0"/>
    <w:rsid w:val="70FF339D"/>
    <w:rsid w:val="75052B23"/>
    <w:rsid w:val="78A8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2020-06-15T02:23:00Z</dcterms:created>
  <dc:creator>我本是我</dc:creator>
  <cp:lastModifiedBy>dell</cp:lastModifiedBy>
  <cp:lastPrinted>2020-06-15T08:39:00Z</cp:lastPrinted>
  <dcterms:modified xsi:type="dcterms:W3CDTF">2020-06-16T09:47:43Z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