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cs="宋体" w:asciiTheme="minorEastAsia" w:hAnsiTheme="minorEastAsia" w:eastAsiaTheme="minorEastAsia"/>
          <w:b/>
          <w:kern w:val="0"/>
          <w:sz w:val="44"/>
          <w:szCs w:val="44"/>
        </w:rPr>
      </w:pPr>
    </w:p>
    <w:p>
      <w:pPr>
        <w:spacing w:line="500" w:lineRule="exact"/>
        <w:jc w:val="center"/>
        <w:rPr>
          <w:rFonts w:cs="宋体" w:asciiTheme="minorEastAsia" w:hAnsiTheme="minorEastAsia" w:eastAsiaTheme="minorEastAsia"/>
          <w:b/>
          <w:kern w:val="0"/>
          <w:sz w:val="44"/>
          <w:szCs w:val="44"/>
        </w:rPr>
      </w:pP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  <w:lang w:eastAsia="zh-CN"/>
        </w:rPr>
        <w:t>西咸新区</w:t>
      </w: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</w:rPr>
        <w:t>振兴计划招聘在岗人员20</w:t>
      </w:r>
      <w:r>
        <w:rPr>
          <w:rFonts w:cs="宋体" w:asciiTheme="minorEastAsia" w:hAnsiTheme="minorEastAsia" w:eastAsiaTheme="minorEastAsia"/>
          <w:b/>
          <w:kern w:val="0"/>
          <w:sz w:val="44"/>
          <w:szCs w:val="44"/>
        </w:rPr>
        <w:t>20</w:t>
      </w: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</w:rPr>
        <w:t>年度</w:t>
      </w:r>
    </w:p>
    <w:p>
      <w:pPr>
        <w:spacing w:line="500" w:lineRule="exact"/>
        <w:jc w:val="center"/>
        <w:rPr>
          <w:rFonts w:cs="宋体" w:asciiTheme="minorEastAsia" w:hAnsiTheme="minorEastAsia" w:eastAsiaTheme="minorEastAsia"/>
          <w:b/>
          <w:kern w:val="0"/>
          <w:sz w:val="44"/>
          <w:szCs w:val="44"/>
        </w:rPr>
      </w:pP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</w:rPr>
        <w:t>奖励金</w:t>
      </w: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  <w:lang w:eastAsia="zh-CN"/>
        </w:rPr>
        <w:t>拟</w:t>
      </w: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</w:rPr>
        <w:t>发放名单</w:t>
      </w:r>
    </w:p>
    <w:p>
      <w:pPr>
        <w:spacing w:line="500" w:lineRule="exact"/>
        <w:jc w:val="center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（共计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宋体"/>
          <w:kern w:val="0"/>
          <w:sz w:val="32"/>
          <w:szCs w:val="32"/>
        </w:rPr>
        <w:t>人）</w:t>
      </w:r>
    </w:p>
    <w:p>
      <w:pPr>
        <w:spacing w:line="500" w:lineRule="exact"/>
        <w:jc w:val="center"/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  <w:t>2015年（6人）</w:t>
      </w:r>
    </w:p>
    <w:p>
      <w:pPr>
        <w:spacing w:line="500" w:lineRule="exact"/>
        <w:jc w:val="left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从教类：刘  璐  齐  倩  王璐瑶  吴  婷</w:t>
      </w:r>
    </w:p>
    <w:p>
      <w:pPr>
        <w:spacing w:line="500" w:lineRule="exact"/>
        <w:jc w:val="left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从农类：卜子涵  何  柳</w:t>
      </w:r>
    </w:p>
    <w:p>
      <w:pPr>
        <w:spacing w:line="500" w:lineRule="exact"/>
        <w:jc w:val="left"/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  <w:t>2016年（5人）</w:t>
      </w:r>
    </w:p>
    <w:p>
      <w:pPr>
        <w:spacing w:line="500" w:lineRule="exact"/>
        <w:jc w:val="left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从教类：鲁冯洁</w:t>
      </w:r>
    </w:p>
    <w:p>
      <w:pPr>
        <w:spacing w:line="500" w:lineRule="exact"/>
        <w:jc w:val="left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从农类：周敏敏  张  辰  孙  璐  梁  妍</w:t>
      </w:r>
    </w:p>
    <w:p>
      <w:pPr>
        <w:spacing w:line="500" w:lineRule="exact"/>
        <w:jc w:val="left"/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</w:pPr>
    </w:p>
    <w:p>
      <w:pPr>
        <w:spacing w:line="480" w:lineRule="exact"/>
        <w:jc w:val="center"/>
        <w:rPr>
          <w:rFonts w:ascii="仿宋" w:hAnsi="仿宋" w:eastAsia="仿宋"/>
          <w:spacing w:val="-20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F170C9"/>
    <w:rsid w:val="60D25DDE"/>
    <w:rsid w:val="783B0A9B"/>
    <w:rsid w:val="79C35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用户杜鑫</cp:lastModifiedBy>
  <dcterms:modified xsi:type="dcterms:W3CDTF">2021-06-24T01:48:05Z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7971045E04EB407599D51DEC69C3A493</vt:lpwstr>
  </property>
</Properties>
</file>